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F31D7" w14:textId="77777777" w:rsidR="00333683" w:rsidRPr="00B42948" w:rsidRDefault="00333683" w:rsidP="00333683">
      <w:pPr>
        <w:keepNext/>
        <w:keepLines/>
        <w:spacing w:before="240" w:after="120"/>
        <w:outlineLvl w:val="1"/>
        <w:rPr>
          <w:rFonts w:ascii="Franklin Gothic Book" w:eastAsia="Times New Roman" w:hAnsi="Franklin Gothic Book" w:cs="Times New Roman"/>
          <w:b/>
          <w:lang w:val="en-US"/>
        </w:rPr>
      </w:pPr>
      <w:r w:rsidRPr="00B42948">
        <w:rPr>
          <w:rFonts w:ascii="Franklin Gothic Book" w:eastAsia="Times New Roman" w:hAnsi="Franklin Gothic Book" w:cs="Times New Roman"/>
          <w:b/>
          <w:lang w:val="en-US"/>
        </w:rPr>
        <w:t>Job description</w:t>
      </w:r>
    </w:p>
    <w:tbl>
      <w:tblPr>
        <w:tblStyle w:val="TableGrid"/>
        <w:tblW w:w="9067" w:type="dxa"/>
        <w:tblLayout w:type="fixed"/>
        <w:tblLook w:val="04A0" w:firstRow="1" w:lastRow="0" w:firstColumn="1" w:lastColumn="0" w:noHBand="0" w:noVBand="1"/>
      </w:tblPr>
      <w:tblGrid>
        <w:gridCol w:w="1979"/>
        <w:gridCol w:w="3108"/>
        <w:gridCol w:w="1978"/>
        <w:gridCol w:w="2002"/>
      </w:tblGrid>
      <w:tr w:rsidR="000F61D7" w:rsidRPr="00B42948" w14:paraId="109F786A" w14:textId="77777777" w:rsidTr="635EB734">
        <w:trPr>
          <w:trHeight w:val="510"/>
        </w:trPr>
        <w:tc>
          <w:tcPr>
            <w:tcW w:w="1979" w:type="dxa"/>
            <w:vAlign w:val="center"/>
          </w:tcPr>
          <w:p w14:paraId="61D7DDE5" w14:textId="77777777" w:rsidR="00333683" w:rsidRPr="00B42948" w:rsidRDefault="00333683" w:rsidP="00333683">
            <w:pPr>
              <w:rPr>
                <w:rFonts w:ascii="Franklin Gothic Book" w:hAnsi="Franklin Gothic Book"/>
                <w:b/>
              </w:rPr>
            </w:pPr>
            <w:r w:rsidRPr="00B42948">
              <w:rPr>
                <w:rFonts w:ascii="Franklin Gothic Book" w:hAnsi="Franklin Gothic Book"/>
                <w:b/>
              </w:rPr>
              <w:t>Job title:</w:t>
            </w:r>
          </w:p>
        </w:tc>
        <w:tc>
          <w:tcPr>
            <w:tcW w:w="7088" w:type="dxa"/>
            <w:gridSpan w:val="3"/>
            <w:vAlign w:val="center"/>
          </w:tcPr>
          <w:p w14:paraId="31687D66" w14:textId="73DDC210" w:rsidR="00333683" w:rsidRPr="00B42948" w:rsidRDefault="00FF6B1C" w:rsidP="00333683">
            <w:pPr>
              <w:rPr>
                <w:rFonts w:ascii="Franklin Gothic Book" w:eastAsia="Arial" w:hAnsi="Franklin Gothic Book" w:cs="Times New Roman"/>
              </w:rPr>
            </w:pPr>
            <w:r w:rsidRPr="00B42948">
              <w:rPr>
                <w:rFonts w:ascii="Franklin Gothic Book" w:eastAsia="Arial" w:hAnsi="Franklin Gothic Book" w:cs="Times New Roman"/>
              </w:rPr>
              <w:t>Wedding &amp; Events Host</w:t>
            </w:r>
          </w:p>
        </w:tc>
      </w:tr>
      <w:tr w:rsidR="000F61D7" w:rsidRPr="00B42948" w14:paraId="1E96B069" w14:textId="77777777" w:rsidTr="635EB734">
        <w:trPr>
          <w:trHeight w:val="510"/>
        </w:trPr>
        <w:tc>
          <w:tcPr>
            <w:tcW w:w="1979" w:type="dxa"/>
            <w:vAlign w:val="center"/>
          </w:tcPr>
          <w:p w14:paraId="50DB437D" w14:textId="77777777" w:rsidR="00333683" w:rsidRPr="00B42948" w:rsidRDefault="00333683" w:rsidP="00333683">
            <w:pPr>
              <w:rPr>
                <w:rFonts w:ascii="Franklin Gothic Book" w:hAnsi="Franklin Gothic Book"/>
                <w:b/>
              </w:rPr>
            </w:pPr>
            <w:r w:rsidRPr="00B42948">
              <w:rPr>
                <w:rFonts w:ascii="Franklin Gothic Book" w:hAnsi="Franklin Gothic Book"/>
                <w:b/>
              </w:rPr>
              <w:t>Department:</w:t>
            </w:r>
          </w:p>
        </w:tc>
        <w:tc>
          <w:tcPr>
            <w:tcW w:w="3108" w:type="dxa"/>
            <w:vAlign w:val="center"/>
          </w:tcPr>
          <w:p w14:paraId="06B8E91B" w14:textId="35A028EB" w:rsidR="00333683" w:rsidRPr="00B42948" w:rsidRDefault="00FF6B1C" w:rsidP="00333683">
            <w:pPr>
              <w:rPr>
                <w:rFonts w:ascii="Franklin Gothic Book" w:eastAsia="Arial" w:hAnsi="Franklin Gothic Book" w:cs="Times New Roman"/>
              </w:rPr>
            </w:pPr>
            <w:r w:rsidRPr="00B42948">
              <w:rPr>
                <w:rFonts w:ascii="Franklin Gothic Book" w:eastAsia="Arial" w:hAnsi="Franklin Gothic Book" w:cs="Times New Roman"/>
              </w:rPr>
              <w:t>York Venues</w:t>
            </w:r>
          </w:p>
        </w:tc>
        <w:tc>
          <w:tcPr>
            <w:tcW w:w="1978" w:type="dxa"/>
            <w:vAlign w:val="center"/>
          </w:tcPr>
          <w:p w14:paraId="7ED36A5A" w14:textId="59205FF9" w:rsidR="00333683" w:rsidRPr="00B42948" w:rsidRDefault="000F61D7" w:rsidP="00333683">
            <w:pPr>
              <w:rPr>
                <w:rFonts w:ascii="Franklin Gothic Book" w:hAnsi="Franklin Gothic Book"/>
                <w:b/>
              </w:rPr>
            </w:pPr>
            <w:r w:rsidRPr="00B42948">
              <w:rPr>
                <w:rFonts w:ascii="Franklin Gothic Book" w:hAnsi="Franklin Gothic Book"/>
                <w:b/>
              </w:rPr>
              <w:t>Contract</w:t>
            </w:r>
            <w:r w:rsidR="00333683" w:rsidRPr="00B42948">
              <w:rPr>
                <w:rFonts w:ascii="Franklin Gothic Book" w:hAnsi="Franklin Gothic Book"/>
                <w:b/>
              </w:rPr>
              <w:t>:</w:t>
            </w:r>
          </w:p>
        </w:tc>
        <w:tc>
          <w:tcPr>
            <w:tcW w:w="2002" w:type="dxa"/>
            <w:vAlign w:val="center"/>
          </w:tcPr>
          <w:p w14:paraId="0FA3EBB8" w14:textId="48EC2FD5" w:rsidR="00333683" w:rsidRPr="00B42948" w:rsidRDefault="37E205EF" w:rsidP="00333683">
            <w:pPr>
              <w:rPr>
                <w:rFonts w:ascii="Franklin Gothic Book" w:eastAsia="Arial" w:hAnsi="Franklin Gothic Book" w:cs="Times New Roman"/>
              </w:rPr>
            </w:pPr>
            <w:r w:rsidRPr="635EB734">
              <w:rPr>
                <w:rFonts w:ascii="Franklin Gothic Book" w:eastAsia="Arial" w:hAnsi="Franklin Gothic Book" w:cs="Times New Roman"/>
              </w:rPr>
              <w:t>Saturday</w:t>
            </w:r>
          </w:p>
        </w:tc>
      </w:tr>
      <w:tr w:rsidR="000F61D7" w:rsidRPr="00B42948" w14:paraId="5B15E812" w14:textId="77777777" w:rsidTr="635EB734">
        <w:trPr>
          <w:trHeight w:val="510"/>
        </w:trPr>
        <w:tc>
          <w:tcPr>
            <w:tcW w:w="1979" w:type="dxa"/>
            <w:vAlign w:val="center"/>
          </w:tcPr>
          <w:p w14:paraId="15FA7953" w14:textId="0C56B16D" w:rsidR="00333683" w:rsidRPr="00B42948" w:rsidRDefault="000F61D7" w:rsidP="00333683">
            <w:pPr>
              <w:rPr>
                <w:rFonts w:ascii="Franklin Gothic Book" w:eastAsia="Arial" w:hAnsi="Franklin Gothic Book" w:cs="Times New Roman"/>
                <w:b/>
              </w:rPr>
            </w:pPr>
            <w:r w:rsidRPr="00B42948">
              <w:rPr>
                <w:rFonts w:ascii="Franklin Gothic Book" w:hAnsi="Franklin Gothic Book"/>
                <w:b/>
              </w:rPr>
              <w:t>Reporting To</w:t>
            </w:r>
            <w:r w:rsidR="00333683" w:rsidRPr="00B42948">
              <w:rPr>
                <w:rFonts w:ascii="Franklin Gothic Book" w:eastAsia="Arial" w:hAnsi="Franklin Gothic Book" w:cs="Times New Roman"/>
                <w:b/>
              </w:rPr>
              <w:t>:</w:t>
            </w:r>
          </w:p>
        </w:tc>
        <w:tc>
          <w:tcPr>
            <w:tcW w:w="3108" w:type="dxa"/>
            <w:vAlign w:val="center"/>
          </w:tcPr>
          <w:p w14:paraId="450D1C13" w14:textId="13E5FC65" w:rsidR="00333683" w:rsidRPr="00B42948" w:rsidRDefault="00FF6B1C" w:rsidP="00333683">
            <w:pPr>
              <w:rPr>
                <w:rFonts w:ascii="Franklin Gothic Book" w:eastAsia="Arial" w:hAnsi="Franklin Gothic Book" w:cs="Times New Roman"/>
              </w:rPr>
            </w:pPr>
            <w:r w:rsidRPr="00B42948">
              <w:rPr>
                <w:rFonts w:ascii="Franklin Gothic Book" w:eastAsia="Arial" w:hAnsi="Franklin Gothic Book" w:cs="Times New Roman"/>
              </w:rPr>
              <w:t>Wedding &amp; Events Manager</w:t>
            </w:r>
          </w:p>
        </w:tc>
        <w:tc>
          <w:tcPr>
            <w:tcW w:w="1978" w:type="dxa"/>
            <w:vAlign w:val="center"/>
          </w:tcPr>
          <w:p w14:paraId="22FAE437" w14:textId="4D75AC02" w:rsidR="00333683" w:rsidRPr="00B42948" w:rsidRDefault="000F61D7" w:rsidP="00333683">
            <w:pPr>
              <w:rPr>
                <w:rFonts w:ascii="Franklin Gothic Book" w:hAnsi="Franklin Gothic Book"/>
                <w:b/>
              </w:rPr>
            </w:pPr>
            <w:r w:rsidRPr="00B42948">
              <w:rPr>
                <w:rFonts w:ascii="Franklin Gothic Book" w:hAnsi="Franklin Gothic Book"/>
                <w:b/>
              </w:rPr>
              <w:t>Hours per week</w:t>
            </w:r>
            <w:r w:rsidR="00333683" w:rsidRPr="00B42948">
              <w:rPr>
                <w:rFonts w:ascii="Franklin Gothic Book" w:hAnsi="Franklin Gothic Book"/>
                <w:b/>
              </w:rPr>
              <w:t>:</w:t>
            </w:r>
          </w:p>
        </w:tc>
        <w:tc>
          <w:tcPr>
            <w:tcW w:w="2002" w:type="dxa"/>
            <w:vAlign w:val="center"/>
          </w:tcPr>
          <w:p w14:paraId="0E11C742" w14:textId="15B5F024" w:rsidR="00333683" w:rsidRPr="00B42948" w:rsidRDefault="00E122A9" w:rsidP="0C4CEEC3">
            <w:pPr>
              <w:rPr>
                <w:rFonts w:ascii="Franklin Gothic Book" w:eastAsia="Arial" w:hAnsi="Franklin Gothic Book" w:cs="Times New Roman"/>
              </w:rPr>
            </w:pPr>
            <w:r>
              <w:rPr>
                <w:rFonts w:ascii="Franklin Gothic Book" w:eastAsia="Arial" w:hAnsi="Franklin Gothic Book" w:cs="Times New Roman"/>
              </w:rPr>
              <w:t>8 hours per week, fixed term to Oct 2025</w:t>
            </w:r>
          </w:p>
        </w:tc>
      </w:tr>
    </w:tbl>
    <w:p w14:paraId="7274E41C" w14:textId="77777777" w:rsidR="00333683" w:rsidRPr="00B42948" w:rsidRDefault="00333683" w:rsidP="00333683">
      <w:pPr>
        <w:rPr>
          <w:rFonts w:ascii="Franklin Gothic Book" w:eastAsia="Arial" w:hAnsi="Franklin Gothic Book" w:cs="Times New Roman"/>
        </w:rPr>
      </w:pPr>
    </w:p>
    <w:tbl>
      <w:tblPr>
        <w:tblStyle w:val="TableGrid"/>
        <w:tblW w:w="0" w:type="auto"/>
        <w:tblLook w:val="04A0" w:firstRow="1" w:lastRow="0" w:firstColumn="1" w:lastColumn="0" w:noHBand="0" w:noVBand="1"/>
      </w:tblPr>
      <w:tblGrid>
        <w:gridCol w:w="9016"/>
      </w:tblGrid>
      <w:tr w:rsidR="000F61D7" w:rsidRPr="00B42948" w14:paraId="57B96461" w14:textId="77777777" w:rsidTr="46CB4813">
        <w:tc>
          <w:tcPr>
            <w:tcW w:w="9016" w:type="dxa"/>
          </w:tcPr>
          <w:p w14:paraId="096003C1" w14:textId="77777777" w:rsidR="00333683" w:rsidRPr="00B42948" w:rsidRDefault="00333683" w:rsidP="00333683">
            <w:pPr>
              <w:rPr>
                <w:rFonts w:ascii="Franklin Gothic Book" w:eastAsia="Arial" w:hAnsi="Franklin Gothic Book" w:cs="Times New Roman"/>
                <w:b/>
              </w:rPr>
            </w:pPr>
            <w:r w:rsidRPr="00B42948">
              <w:rPr>
                <w:rFonts w:ascii="Franklin Gothic Book" w:eastAsia="Arial" w:hAnsi="Franklin Gothic Book" w:cs="Times New Roman"/>
                <w:b/>
              </w:rPr>
              <w:t>1.  Job purpose</w:t>
            </w:r>
          </w:p>
          <w:p w14:paraId="1E01B010" w14:textId="77777777" w:rsidR="00FF6B1C" w:rsidRPr="00B42948" w:rsidRDefault="00FF6B1C" w:rsidP="00333683">
            <w:pPr>
              <w:rPr>
                <w:rFonts w:ascii="Franklin Gothic Book" w:eastAsia="Arial" w:hAnsi="Franklin Gothic Book" w:cs="Times New Roman"/>
                <w:i/>
                <w:lang w:val="en-US"/>
              </w:rPr>
            </w:pPr>
          </w:p>
          <w:p w14:paraId="4C732335" w14:textId="3BFA743D" w:rsidR="00FF6B1C" w:rsidRPr="00B42948" w:rsidRDefault="00FF6B1C" w:rsidP="3D74CDC4">
            <w:pPr>
              <w:rPr>
                <w:rFonts w:ascii="Franklin Gothic Book" w:hAnsi="Franklin Gothic Book"/>
              </w:rPr>
            </w:pPr>
            <w:r w:rsidRPr="46CB4813">
              <w:rPr>
                <w:rFonts w:ascii="Franklin Gothic Book" w:hAnsi="Franklin Gothic Book"/>
              </w:rPr>
              <w:t xml:space="preserve">To work </w:t>
            </w:r>
            <w:r w:rsidR="4B0A07B7" w:rsidRPr="46CB4813">
              <w:rPr>
                <w:rFonts w:ascii="Franklin Gothic Book" w:hAnsi="Franklin Gothic Book"/>
              </w:rPr>
              <w:t xml:space="preserve">as part of </w:t>
            </w:r>
            <w:r w:rsidRPr="46CB4813">
              <w:rPr>
                <w:rFonts w:ascii="Franklin Gothic Book" w:hAnsi="Franklin Gothic Book"/>
              </w:rPr>
              <w:t xml:space="preserve">the </w:t>
            </w:r>
            <w:r w:rsidR="17CDF0A5" w:rsidRPr="46CB4813">
              <w:rPr>
                <w:rFonts w:ascii="Franklin Gothic Book" w:hAnsi="Franklin Gothic Book"/>
              </w:rPr>
              <w:t>Venues Team</w:t>
            </w:r>
            <w:r w:rsidRPr="46CB4813">
              <w:rPr>
                <w:rFonts w:ascii="Franklin Gothic Book" w:hAnsi="Franklin Gothic Book"/>
              </w:rPr>
              <w:t xml:space="preserve"> assisting the hosting and delivery of weddings, conferences and other events for York Venues. Ensuring the successful operational delivery and consistently maintaining and managing excellent customer service at all times.</w:t>
            </w:r>
          </w:p>
          <w:p w14:paraId="24EDF414" w14:textId="77777777" w:rsidR="00333683" w:rsidRPr="00B42948" w:rsidRDefault="00333683" w:rsidP="00333683">
            <w:pPr>
              <w:rPr>
                <w:rFonts w:ascii="Franklin Gothic Book" w:eastAsia="Arial" w:hAnsi="Franklin Gothic Book" w:cs="Times New Roman"/>
              </w:rPr>
            </w:pPr>
          </w:p>
        </w:tc>
      </w:tr>
    </w:tbl>
    <w:p w14:paraId="7E4CB128" w14:textId="77777777" w:rsidR="00333683" w:rsidRPr="00B42948" w:rsidRDefault="00333683" w:rsidP="00333683">
      <w:pPr>
        <w:rPr>
          <w:rFonts w:ascii="Franklin Gothic Book" w:eastAsia="Arial" w:hAnsi="Franklin Gothic Book" w:cs="Times New Roman"/>
        </w:rPr>
      </w:pPr>
    </w:p>
    <w:tbl>
      <w:tblPr>
        <w:tblStyle w:val="TableGrid"/>
        <w:tblW w:w="0" w:type="auto"/>
        <w:tblLook w:val="04A0" w:firstRow="1" w:lastRow="0" w:firstColumn="1" w:lastColumn="0" w:noHBand="0" w:noVBand="1"/>
      </w:tblPr>
      <w:tblGrid>
        <w:gridCol w:w="9016"/>
      </w:tblGrid>
      <w:tr w:rsidR="00333683" w:rsidRPr="00B42948" w14:paraId="6EAEB45D" w14:textId="77777777" w:rsidTr="635EB734">
        <w:tc>
          <w:tcPr>
            <w:tcW w:w="10140" w:type="dxa"/>
          </w:tcPr>
          <w:p w14:paraId="5F353627" w14:textId="3F60BEAA" w:rsidR="00333683" w:rsidRDefault="00333683" w:rsidP="00333683">
            <w:pPr>
              <w:rPr>
                <w:rFonts w:ascii="Franklin Gothic Book" w:eastAsia="Arial" w:hAnsi="Franklin Gothic Book" w:cs="Times New Roman"/>
                <w:b/>
              </w:rPr>
            </w:pPr>
            <w:r w:rsidRPr="00B42948">
              <w:rPr>
                <w:rFonts w:ascii="Franklin Gothic Book" w:eastAsia="Arial" w:hAnsi="Franklin Gothic Book" w:cs="Times New Roman"/>
                <w:b/>
              </w:rPr>
              <w:t>2.  Dimensions</w:t>
            </w:r>
          </w:p>
          <w:p w14:paraId="7D7F5459" w14:textId="77777777" w:rsidR="00F01840" w:rsidRPr="00B42948" w:rsidRDefault="00F01840" w:rsidP="00333683">
            <w:pPr>
              <w:rPr>
                <w:rFonts w:ascii="Franklin Gothic Book" w:eastAsia="Arial" w:hAnsi="Franklin Gothic Book" w:cs="Times New Roman"/>
                <w:b/>
              </w:rPr>
            </w:pPr>
          </w:p>
          <w:p w14:paraId="0DA68ED9" w14:textId="48BED9F7" w:rsidR="00333683" w:rsidRPr="00F01840" w:rsidRDefault="5B2EF46A" w:rsidP="00333683">
            <w:pPr>
              <w:rPr>
                <w:rFonts w:ascii="Franklin Gothic Book" w:eastAsia="Arial" w:hAnsi="Franklin Gothic Book" w:cs="Times New Roman"/>
              </w:rPr>
            </w:pPr>
            <w:r w:rsidRPr="0C4CEEC3">
              <w:rPr>
                <w:rFonts w:ascii="Franklin Gothic Book" w:eastAsia="Arial" w:hAnsi="Franklin Gothic Book" w:cs="Times New Roman"/>
              </w:rPr>
              <w:t>Hosting events across all of York Museums Trusts sites</w:t>
            </w:r>
          </w:p>
          <w:p w14:paraId="0F99AF1B" w14:textId="7F31497A" w:rsidR="00DA27E1" w:rsidRPr="00F01840" w:rsidRDefault="2539E425" w:rsidP="00333683">
            <w:pPr>
              <w:rPr>
                <w:rFonts w:ascii="Franklin Gothic Book" w:eastAsia="Arial" w:hAnsi="Franklin Gothic Book" w:cs="Times New Roman"/>
              </w:rPr>
            </w:pPr>
            <w:r w:rsidRPr="2B52F9C6">
              <w:rPr>
                <w:rFonts w:ascii="Franklin Gothic Book" w:eastAsia="Arial" w:hAnsi="Franklin Gothic Book" w:cs="Times New Roman"/>
              </w:rPr>
              <w:t xml:space="preserve">Event </w:t>
            </w:r>
            <w:r w:rsidR="686819BB" w:rsidRPr="2B52F9C6">
              <w:rPr>
                <w:rFonts w:ascii="Franklin Gothic Book" w:eastAsia="Arial" w:hAnsi="Franklin Gothic Book" w:cs="Times New Roman"/>
              </w:rPr>
              <w:t xml:space="preserve">capacities </w:t>
            </w:r>
            <w:r w:rsidRPr="2B52F9C6">
              <w:rPr>
                <w:rFonts w:ascii="Franklin Gothic Book" w:eastAsia="Arial" w:hAnsi="Franklin Gothic Book" w:cs="Times New Roman"/>
              </w:rPr>
              <w:t>range from</w:t>
            </w:r>
            <w:r w:rsidR="4AEDD218" w:rsidRPr="2B52F9C6">
              <w:rPr>
                <w:rFonts w:ascii="Franklin Gothic Book" w:eastAsia="Arial" w:hAnsi="Franklin Gothic Book" w:cs="Times New Roman"/>
              </w:rPr>
              <w:t xml:space="preserve"> around</w:t>
            </w:r>
            <w:r w:rsidRPr="2B52F9C6">
              <w:rPr>
                <w:rFonts w:ascii="Franklin Gothic Book" w:eastAsia="Arial" w:hAnsi="Franklin Gothic Book" w:cs="Times New Roman"/>
              </w:rPr>
              <w:t xml:space="preserve"> 50 – 300 depending on the venue plus more in York Museum Gardens</w:t>
            </w:r>
          </w:p>
          <w:p w14:paraId="5029CD1D" w14:textId="06B7CF15" w:rsidR="00333683" w:rsidRPr="00B42948" w:rsidRDefault="462300FC" w:rsidP="635EB734">
            <w:pPr>
              <w:rPr>
                <w:rFonts w:ascii="Franklin Gothic Book" w:eastAsia="Arial" w:hAnsi="Franklin Gothic Book" w:cs="Times New Roman"/>
              </w:rPr>
            </w:pPr>
            <w:r w:rsidRPr="635EB734">
              <w:rPr>
                <w:rFonts w:ascii="Franklin Gothic Book" w:eastAsia="Arial" w:hAnsi="Franklin Gothic Book" w:cs="Times New Roman"/>
              </w:rPr>
              <w:t>Event timings are (guide only)</w:t>
            </w:r>
            <w:r w:rsidR="6B766152" w:rsidRPr="635EB734">
              <w:rPr>
                <w:rFonts w:ascii="Franklin Gothic Book" w:eastAsia="Arial" w:hAnsi="Franklin Gothic Book" w:cs="Times New Roman"/>
              </w:rPr>
              <w:t xml:space="preserve"> Saturdays </w:t>
            </w:r>
            <w:r w:rsidRPr="635EB734">
              <w:rPr>
                <w:rFonts w:ascii="Franklin Gothic Book" w:eastAsia="Arial" w:hAnsi="Franklin Gothic Book" w:cs="Times New Roman"/>
              </w:rPr>
              <w:t xml:space="preserve"> </w:t>
            </w:r>
            <w:r w:rsidR="71BCFF65" w:rsidRPr="635EB734">
              <w:rPr>
                <w:rFonts w:ascii="Franklin Gothic Book" w:eastAsia="Arial" w:hAnsi="Franklin Gothic Book" w:cs="Times New Roman"/>
              </w:rPr>
              <w:t>4.30pm - 1am</w:t>
            </w:r>
          </w:p>
        </w:tc>
      </w:tr>
    </w:tbl>
    <w:p w14:paraId="3F4A4407" w14:textId="77777777" w:rsidR="00333683" w:rsidRPr="00B42948" w:rsidRDefault="00333683" w:rsidP="00333683">
      <w:pPr>
        <w:rPr>
          <w:rFonts w:ascii="Franklin Gothic Book" w:eastAsia="Arial" w:hAnsi="Franklin Gothic Book" w:cs="Times New Roman"/>
        </w:rPr>
      </w:pPr>
    </w:p>
    <w:tbl>
      <w:tblPr>
        <w:tblStyle w:val="TableGrid"/>
        <w:tblW w:w="0" w:type="auto"/>
        <w:tblLook w:val="04A0" w:firstRow="1" w:lastRow="0" w:firstColumn="1" w:lastColumn="0" w:noHBand="0" w:noVBand="1"/>
      </w:tblPr>
      <w:tblGrid>
        <w:gridCol w:w="9016"/>
      </w:tblGrid>
      <w:tr w:rsidR="00333683" w:rsidRPr="00B42948" w14:paraId="040B89C1" w14:textId="77777777" w:rsidTr="73D90892">
        <w:tc>
          <w:tcPr>
            <w:tcW w:w="10140" w:type="dxa"/>
          </w:tcPr>
          <w:p w14:paraId="1F209E48" w14:textId="77777777" w:rsidR="00333683" w:rsidRPr="00B42948" w:rsidRDefault="00333683" w:rsidP="00333683">
            <w:pPr>
              <w:rPr>
                <w:rFonts w:ascii="Franklin Gothic Book" w:eastAsia="Arial" w:hAnsi="Franklin Gothic Book" w:cs="Times New Roman"/>
                <w:b/>
              </w:rPr>
            </w:pPr>
            <w:r w:rsidRPr="00B42948">
              <w:rPr>
                <w:rFonts w:ascii="Franklin Gothic Book" w:eastAsia="Arial" w:hAnsi="Franklin Gothic Book" w:cs="Times New Roman"/>
                <w:b/>
              </w:rPr>
              <w:t>3.  Principal accountabilities</w:t>
            </w:r>
          </w:p>
          <w:p w14:paraId="2AFCA3E9" w14:textId="77777777" w:rsidR="00FF6B1C" w:rsidRPr="00B42948" w:rsidRDefault="00FF6B1C" w:rsidP="00333683">
            <w:pPr>
              <w:rPr>
                <w:rFonts w:ascii="Franklin Gothic Book" w:eastAsia="Arial" w:hAnsi="Franklin Gothic Book" w:cs="Times New Roman"/>
                <w:bCs/>
              </w:rPr>
            </w:pPr>
          </w:p>
          <w:p w14:paraId="44F4DBCA" w14:textId="7F151C0F" w:rsidR="00FF6B1C" w:rsidRPr="00B42948" w:rsidRDefault="00FF6B1C" w:rsidP="00FF6B1C">
            <w:pPr>
              <w:numPr>
                <w:ilvl w:val="0"/>
                <w:numId w:val="4"/>
              </w:numPr>
              <w:rPr>
                <w:rFonts w:ascii="Franklin Gothic Book" w:hAnsi="Franklin Gothic Book" w:cs="Arial"/>
              </w:rPr>
            </w:pPr>
            <w:r w:rsidRPr="46CB4813">
              <w:rPr>
                <w:rFonts w:ascii="Franklin Gothic Book" w:hAnsi="Franklin Gothic Book" w:cs="Arial"/>
              </w:rPr>
              <w:t>Set up the York Venues for events, including moving furniture and equipment, in accordance with function instructions.</w:t>
            </w:r>
          </w:p>
          <w:p w14:paraId="00A0B3D8" w14:textId="77777777" w:rsidR="00FF6B1C" w:rsidRPr="00B42948" w:rsidRDefault="00FF6B1C" w:rsidP="00FF6B1C">
            <w:pPr>
              <w:numPr>
                <w:ilvl w:val="0"/>
                <w:numId w:val="4"/>
              </w:numPr>
              <w:rPr>
                <w:rFonts w:ascii="Franklin Gothic Book" w:hAnsi="Franklin Gothic Book" w:cs="Arial"/>
              </w:rPr>
            </w:pPr>
            <w:r w:rsidRPr="46CB4813">
              <w:rPr>
                <w:rFonts w:ascii="Franklin Gothic Book" w:hAnsi="Franklin Gothic Book" w:cs="Arial"/>
              </w:rPr>
              <w:t>Provide outstanding customer service to all clients, guests and contactors/suppliers at all times across all sites by engaging, welcoming, informing and orientating clients during weddings and events.</w:t>
            </w:r>
          </w:p>
          <w:p w14:paraId="1C1C8939" w14:textId="41B46D01" w:rsidR="3FEA13A7" w:rsidRDefault="7D10EB3E" w:rsidP="3D74CDC4">
            <w:pPr>
              <w:numPr>
                <w:ilvl w:val="0"/>
                <w:numId w:val="4"/>
              </w:numPr>
            </w:pPr>
            <w:r w:rsidRPr="46CB4813">
              <w:rPr>
                <w:rFonts w:ascii="Franklin Gothic Book" w:hAnsi="Franklin Gothic Book" w:cs="Arial"/>
              </w:rPr>
              <w:t>Keyhold</w:t>
            </w:r>
            <w:r w:rsidR="5C942CE8" w:rsidRPr="46CB4813">
              <w:rPr>
                <w:rFonts w:ascii="Franklin Gothic Book" w:hAnsi="Franklin Gothic Book" w:cs="Arial"/>
              </w:rPr>
              <w:t xml:space="preserve"> and tak</w:t>
            </w:r>
            <w:r w:rsidR="61877BD3" w:rsidRPr="46CB4813">
              <w:rPr>
                <w:rFonts w:ascii="Franklin Gothic Book" w:hAnsi="Franklin Gothic Book" w:cs="Arial"/>
              </w:rPr>
              <w:t>e</w:t>
            </w:r>
            <w:r w:rsidR="5C942CE8" w:rsidRPr="46CB4813">
              <w:rPr>
                <w:rFonts w:ascii="Franklin Gothic Book" w:hAnsi="Franklin Gothic Book" w:cs="Arial"/>
              </w:rPr>
              <w:t xml:space="preserve"> responsibility</w:t>
            </w:r>
            <w:r w:rsidRPr="46CB4813">
              <w:rPr>
                <w:rFonts w:ascii="Franklin Gothic Book" w:hAnsi="Franklin Gothic Book" w:cs="Arial"/>
              </w:rPr>
              <w:t xml:space="preserve"> for our main venue, the Hospitium,</w:t>
            </w:r>
          </w:p>
          <w:p w14:paraId="302028AE" w14:textId="5CA218AD" w:rsidR="00FF6B1C" w:rsidRPr="00B42948" w:rsidRDefault="00FF6B1C" w:rsidP="00FF6B1C">
            <w:pPr>
              <w:numPr>
                <w:ilvl w:val="0"/>
                <w:numId w:val="4"/>
              </w:numPr>
              <w:rPr>
                <w:rFonts w:ascii="Franklin Gothic Book" w:hAnsi="Franklin Gothic Book" w:cs="Arial"/>
              </w:rPr>
            </w:pPr>
            <w:r w:rsidRPr="46CB4813">
              <w:rPr>
                <w:rFonts w:ascii="Franklin Gothic Book" w:hAnsi="Franklin Gothic Book" w:cs="Arial"/>
              </w:rPr>
              <w:t>To quickly and calmly deal with unexpected issues and complaints on event days</w:t>
            </w:r>
            <w:r w:rsidR="2CC4D947" w:rsidRPr="46CB4813">
              <w:rPr>
                <w:rFonts w:ascii="Franklin Gothic Book" w:hAnsi="Franklin Gothic Book" w:cs="Arial"/>
              </w:rPr>
              <w:t>, often without a manager physically present</w:t>
            </w:r>
          </w:p>
          <w:p w14:paraId="5CC5726D" w14:textId="77777777" w:rsidR="00FF6B1C" w:rsidRPr="00B42948" w:rsidRDefault="00FF6B1C" w:rsidP="00FF6B1C">
            <w:pPr>
              <w:numPr>
                <w:ilvl w:val="0"/>
                <w:numId w:val="4"/>
              </w:numPr>
              <w:rPr>
                <w:rFonts w:ascii="Franklin Gothic Book" w:hAnsi="Franklin Gothic Book" w:cs="Arial"/>
              </w:rPr>
            </w:pPr>
            <w:r w:rsidRPr="00B42948">
              <w:rPr>
                <w:rFonts w:ascii="Franklin Gothic Book" w:hAnsi="Franklin Gothic Book" w:cs="Arial"/>
              </w:rPr>
              <w:t>Demonstrate understanding of and sensitivity to meeting the special needs of disabled clients and clients with diverse cultural backgrounds.</w:t>
            </w:r>
          </w:p>
          <w:p w14:paraId="7813CF17" w14:textId="2549A90D" w:rsidR="00FF6B1C" w:rsidRPr="00B42948" w:rsidRDefault="00FF6B1C" w:rsidP="46CB4813">
            <w:pPr>
              <w:numPr>
                <w:ilvl w:val="0"/>
                <w:numId w:val="4"/>
              </w:numPr>
              <w:rPr>
                <w:rFonts w:eastAsiaTheme="minorEastAsia"/>
              </w:rPr>
            </w:pPr>
            <w:r w:rsidRPr="73D90892">
              <w:rPr>
                <w:rFonts w:ascii="Franklin Gothic Book" w:hAnsi="Franklin Gothic Book" w:cs="Arial"/>
              </w:rPr>
              <w:t>Help to maintain a clean and orderly environment, working in conjunction with our catering and cleaning partners to ensure all our sites sustain a high level of cleanliness and organisation.</w:t>
            </w:r>
          </w:p>
          <w:p w14:paraId="6A32E436" w14:textId="77777777" w:rsidR="00CB051C" w:rsidRPr="00B42948" w:rsidRDefault="00CB051C" w:rsidP="00B42948">
            <w:pPr>
              <w:pStyle w:val="ListParagraph"/>
              <w:numPr>
                <w:ilvl w:val="0"/>
                <w:numId w:val="4"/>
              </w:numPr>
              <w:rPr>
                <w:rFonts w:ascii="Franklin Gothic Book" w:hAnsi="Franklin Gothic Book"/>
              </w:rPr>
            </w:pPr>
            <w:r w:rsidRPr="00B42948">
              <w:rPr>
                <w:rFonts w:ascii="Franklin Gothic Book" w:hAnsi="Franklin Gothic Book"/>
                <w:lang w:eastAsia="en-GB"/>
              </w:rPr>
              <w:t>Promote and develop equality and diversity in line with YMT Equality Statement.</w:t>
            </w:r>
          </w:p>
          <w:p w14:paraId="0881F907" w14:textId="77777777" w:rsidR="00CB051C" w:rsidRPr="00B42948" w:rsidRDefault="00CB051C" w:rsidP="00CB051C">
            <w:pPr>
              <w:pStyle w:val="NormalWeb"/>
              <w:jc w:val="both"/>
              <w:rPr>
                <w:rFonts w:ascii="Franklin Gothic Book" w:hAnsi="Franklin Gothic Book"/>
                <w:b/>
                <w:sz w:val="22"/>
                <w:szCs w:val="22"/>
              </w:rPr>
            </w:pPr>
            <w:r w:rsidRPr="00B42948">
              <w:rPr>
                <w:rFonts w:ascii="Franklin Gothic Book" w:hAnsi="Franklin Gothic Book"/>
                <w:b/>
                <w:sz w:val="22"/>
                <w:szCs w:val="22"/>
              </w:rPr>
              <w:t>Other duties</w:t>
            </w:r>
          </w:p>
          <w:p w14:paraId="7D3B3FBB" w14:textId="77777777" w:rsidR="00CB051C" w:rsidRPr="00B42948" w:rsidRDefault="00CB051C" w:rsidP="00B42948">
            <w:pPr>
              <w:pStyle w:val="ListParagraph"/>
              <w:numPr>
                <w:ilvl w:val="0"/>
                <w:numId w:val="7"/>
              </w:numPr>
              <w:rPr>
                <w:rFonts w:ascii="Franklin Gothic Book" w:hAnsi="Franklin Gothic Book"/>
                <w:lang w:eastAsia="en-GB"/>
              </w:rPr>
            </w:pPr>
            <w:r w:rsidRPr="00B42948">
              <w:rPr>
                <w:rFonts w:ascii="Franklin Gothic Book" w:hAnsi="Franklin Gothic Book"/>
                <w:lang w:eastAsia="en-GB"/>
              </w:rPr>
              <w:t>Other duties may be required from time to time which are consistent with the grading of this post</w:t>
            </w:r>
          </w:p>
          <w:p w14:paraId="07B69F57" w14:textId="77777777" w:rsidR="00333683" w:rsidRPr="00B42948" w:rsidRDefault="00333683" w:rsidP="00333683">
            <w:pPr>
              <w:rPr>
                <w:rFonts w:ascii="Franklin Gothic Book" w:eastAsia="Arial" w:hAnsi="Franklin Gothic Book" w:cs="Times New Roman"/>
                <w:bCs/>
              </w:rPr>
            </w:pPr>
          </w:p>
        </w:tc>
      </w:tr>
    </w:tbl>
    <w:p w14:paraId="49B0521E" w14:textId="77777777" w:rsidR="00333683" w:rsidRPr="00B42948" w:rsidRDefault="00333683" w:rsidP="00333683">
      <w:pPr>
        <w:rPr>
          <w:rFonts w:ascii="Franklin Gothic Book" w:eastAsia="Arial" w:hAnsi="Franklin Gothic Book" w:cs="Times New Roman"/>
        </w:rPr>
      </w:pPr>
    </w:p>
    <w:tbl>
      <w:tblPr>
        <w:tblStyle w:val="TableGrid"/>
        <w:tblW w:w="0" w:type="auto"/>
        <w:tblLook w:val="04A0" w:firstRow="1" w:lastRow="0" w:firstColumn="1" w:lastColumn="0" w:noHBand="0" w:noVBand="1"/>
      </w:tblPr>
      <w:tblGrid>
        <w:gridCol w:w="9016"/>
      </w:tblGrid>
      <w:tr w:rsidR="00333683" w:rsidRPr="00B42948" w14:paraId="1B09E0C2" w14:textId="77777777" w:rsidTr="0C4CEEC3">
        <w:tc>
          <w:tcPr>
            <w:tcW w:w="9016" w:type="dxa"/>
          </w:tcPr>
          <w:p w14:paraId="0C4B3669" w14:textId="77777777" w:rsidR="00333683" w:rsidRPr="00B42948" w:rsidRDefault="00333683" w:rsidP="00333683">
            <w:pPr>
              <w:rPr>
                <w:rFonts w:ascii="Franklin Gothic Book" w:eastAsia="Arial" w:hAnsi="Franklin Gothic Book" w:cs="Times New Roman"/>
                <w:b/>
              </w:rPr>
            </w:pPr>
            <w:r w:rsidRPr="00B42948">
              <w:rPr>
                <w:rFonts w:ascii="Franklin Gothic Book" w:eastAsia="Arial" w:hAnsi="Franklin Gothic Book" w:cs="Times New Roman"/>
                <w:lang w:val="en-US"/>
              </w:rPr>
              <w:br w:type="page"/>
            </w:r>
            <w:r w:rsidRPr="00B42948">
              <w:rPr>
                <w:rFonts w:ascii="Franklin Gothic Book" w:eastAsia="Arial" w:hAnsi="Franklin Gothic Book" w:cs="Times New Roman"/>
                <w:b/>
              </w:rPr>
              <w:t>4.  Key performance measures</w:t>
            </w:r>
          </w:p>
          <w:p w14:paraId="2F2C9993" w14:textId="77777777" w:rsidR="002C5932" w:rsidRPr="00B42948" w:rsidRDefault="002C5932" w:rsidP="00333683">
            <w:pPr>
              <w:rPr>
                <w:rFonts w:ascii="Franklin Gothic Book" w:eastAsia="Arial" w:hAnsi="Franklin Gothic Book" w:cs="Times New Roman"/>
                <w:bCs/>
              </w:rPr>
            </w:pPr>
          </w:p>
          <w:p w14:paraId="2427E3CC" w14:textId="5F5311C5" w:rsidR="002C5932" w:rsidRDefault="00FF6B1C" w:rsidP="00333683">
            <w:pPr>
              <w:rPr>
                <w:rFonts w:ascii="Franklin Gothic Book" w:eastAsia="Arial" w:hAnsi="Franklin Gothic Book" w:cs="Times New Roman"/>
                <w:bCs/>
              </w:rPr>
            </w:pPr>
            <w:r w:rsidRPr="00B42948">
              <w:rPr>
                <w:rFonts w:ascii="Franklin Gothic Book" w:eastAsia="Arial" w:hAnsi="Franklin Gothic Book" w:cs="Times New Roman"/>
                <w:bCs/>
              </w:rPr>
              <w:t>Feedback from Clients and colleagues</w:t>
            </w:r>
          </w:p>
          <w:p w14:paraId="19FA7957" w14:textId="17F2598B" w:rsidR="00DA27E1" w:rsidRPr="00B42948" w:rsidRDefault="5B2EF46A" w:rsidP="0C4CEEC3">
            <w:pPr>
              <w:rPr>
                <w:rFonts w:ascii="Franklin Gothic Book" w:eastAsia="Arial" w:hAnsi="Franklin Gothic Book" w:cs="Times New Roman"/>
              </w:rPr>
            </w:pPr>
            <w:r w:rsidRPr="0C4CEEC3">
              <w:rPr>
                <w:rFonts w:ascii="Franklin Gothic Book" w:eastAsia="Arial" w:hAnsi="Franklin Gothic Book" w:cs="Times New Roman"/>
              </w:rPr>
              <w:lastRenderedPageBreak/>
              <w:t>Positive feedback on social media, and direct to the department via phone, email and letter from the Clients</w:t>
            </w:r>
          </w:p>
          <w:p w14:paraId="295ACA26" w14:textId="77777777" w:rsidR="00333683" w:rsidRPr="00B42948" w:rsidRDefault="00333683" w:rsidP="00333683">
            <w:pPr>
              <w:rPr>
                <w:rFonts w:ascii="Franklin Gothic Book" w:eastAsia="Arial" w:hAnsi="Franklin Gothic Book" w:cs="Times New Roman"/>
                <w:bCs/>
                <w:lang w:val="en-US"/>
              </w:rPr>
            </w:pPr>
          </w:p>
        </w:tc>
      </w:tr>
    </w:tbl>
    <w:p w14:paraId="65003ADB" w14:textId="77777777" w:rsidR="00333683" w:rsidRPr="00B42948" w:rsidRDefault="00333683" w:rsidP="00333683">
      <w:pPr>
        <w:rPr>
          <w:rFonts w:ascii="Franklin Gothic Book" w:eastAsia="Arial" w:hAnsi="Franklin Gothic Book" w:cs="Times New Roman"/>
        </w:rPr>
      </w:pPr>
    </w:p>
    <w:tbl>
      <w:tblPr>
        <w:tblStyle w:val="TableGrid"/>
        <w:tblW w:w="0" w:type="auto"/>
        <w:tblLook w:val="04A0" w:firstRow="1" w:lastRow="0" w:firstColumn="1" w:lastColumn="0" w:noHBand="0" w:noVBand="1"/>
      </w:tblPr>
      <w:tblGrid>
        <w:gridCol w:w="9016"/>
      </w:tblGrid>
      <w:tr w:rsidR="002C5932" w:rsidRPr="00B42948" w14:paraId="09A99B7C" w14:textId="77777777" w:rsidTr="6E704518">
        <w:tc>
          <w:tcPr>
            <w:tcW w:w="9016" w:type="dxa"/>
          </w:tcPr>
          <w:p w14:paraId="54DECF3B" w14:textId="14601D37" w:rsidR="002C5932" w:rsidRPr="00B42948" w:rsidRDefault="002C5932" w:rsidP="002C5932">
            <w:pPr>
              <w:rPr>
                <w:rFonts w:ascii="Franklin Gothic Book" w:eastAsia="Arial" w:hAnsi="Franklin Gothic Book" w:cs="Times New Roman"/>
                <w:b/>
              </w:rPr>
            </w:pPr>
            <w:r w:rsidRPr="00B42948">
              <w:rPr>
                <w:rFonts w:ascii="Franklin Gothic Book" w:eastAsia="Arial" w:hAnsi="Franklin Gothic Book" w:cs="Times New Roman"/>
                <w:b/>
              </w:rPr>
              <w:t>5.  Knowledge, skills</w:t>
            </w:r>
            <w:r w:rsidR="00CB051C" w:rsidRPr="00B42948">
              <w:rPr>
                <w:rFonts w:ascii="Franklin Gothic Book" w:eastAsia="Arial" w:hAnsi="Franklin Gothic Book" w:cs="Times New Roman"/>
                <w:b/>
              </w:rPr>
              <w:t>,</w:t>
            </w:r>
            <w:r w:rsidRPr="00B42948">
              <w:rPr>
                <w:rFonts w:ascii="Franklin Gothic Book" w:eastAsia="Arial" w:hAnsi="Franklin Gothic Book" w:cs="Times New Roman"/>
                <w:b/>
              </w:rPr>
              <w:t xml:space="preserve"> experience</w:t>
            </w:r>
            <w:r w:rsidR="00CB051C" w:rsidRPr="00B42948">
              <w:rPr>
                <w:rFonts w:ascii="Franklin Gothic Book" w:eastAsia="Arial" w:hAnsi="Franklin Gothic Book" w:cs="Times New Roman"/>
                <w:b/>
              </w:rPr>
              <w:t xml:space="preserve"> and behaviours</w:t>
            </w:r>
          </w:p>
          <w:p w14:paraId="3D1C01F0" w14:textId="77777777" w:rsidR="002C5932" w:rsidRPr="00B42948" w:rsidRDefault="002C5932" w:rsidP="002C5932">
            <w:pPr>
              <w:rPr>
                <w:rFonts w:ascii="Franklin Gothic Book" w:eastAsia="Arial" w:hAnsi="Franklin Gothic Book" w:cs="Times New Roman"/>
                <w:i/>
              </w:rPr>
            </w:pPr>
          </w:p>
          <w:p w14:paraId="2F7EF9F4" w14:textId="00AF0E70" w:rsidR="00CB051C" w:rsidRPr="00B42948" w:rsidRDefault="00CB051C" w:rsidP="00CB051C">
            <w:pPr>
              <w:rPr>
                <w:rFonts w:ascii="Franklin Gothic Book" w:hAnsi="Franklin Gothic Book"/>
                <w:b/>
              </w:rPr>
            </w:pPr>
            <w:r w:rsidRPr="00B42948">
              <w:rPr>
                <w:rFonts w:ascii="Franklin Gothic Book" w:hAnsi="Franklin Gothic Book"/>
                <w:b/>
              </w:rPr>
              <w:t>Knowledge</w:t>
            </w:r>
          </w:p>
          <w:p w14:paraId="671DAB81" w14:textId="7C7F98F1" w:rsidR="00F01840" w:rsidRPr="00F01840" w:rsidRDefault="0E6CCD0C" w:rsidP="46CB4813">
            <w:pPr>
              <w:pStyle w:val="ListParagraph"/>
              <w:numPr>
                <w:ilvl w:val="0"/>
                <w:numId w:val="1"/>
              </w:numPr>
              <w:rPr>
                <w:rFonts w:ascii="Franklin Gothic Book" w:hAnsi="Franklin Gothic Book"/>
                <w:b/>
                <w:bCs/>
              </w:rPr>
            </w:pPr>
            <w:r w:rsidRPr="2C98266B">
              <w:rPr>
                <w:rFonts w:ascii="Franklin Gothic Book" w:hAnsi="Franklin Gothic Book"/>
              </w:rPr>
              <w:t>A thorough knowledge of emergency procedures, including First Aiders and evacuation procedures, to ensure events run safety and according to relevant legislation.</w:t>
            </w:r>
          </w:p>
          <w:p w14:paraId="36A80FF3" w14:textId="452871EA" w:rsidR="00CB051C" w:rsidRPr="00B42948" w:rsidRDefault="00CB051C" w:rsidP="46CB4813">
            <w:pPr>
              <w:pStyle w:val="ListParagraph"/>
              <w:numPr>
                <w:ilvl w:val="0"/>
                <w:numId w:val="1"/>
              </w:numPr>
              <w:rPr>
                <w:rFonts w:ascii="Franklin Gothic Book" w:hAnsi="Franklin Gothic Book"/>
                <w:b/>
                <w:bCs/>
              </w:rPr>
            </w:pPr>
          </w:p>
          <w:p w14:paraId="761C3959" w14:textId="666E5D2C" w:rsidR="00CB051C" w:rsidRPr="00B42948" w:rsidRDefault="00CB051C" w:rsidP="00CB051C">
            <w:pPr>
              <w:rPr>
                <w:rFonts w:ascii="Franklin Gothic Book" w:hAnsi="Franklin Gothic Book"/>
                <w:b/>
              </w:rPr>
            </w:pPr>
            <w:r w:rsidRPr="00B42948">
              <w:rPr>
                <w:rFonts w:ascii="Franklin Gothic Book" w:hAnsi="Franklin Gothic Book"/>
                <w:b/>
              </w:rPr>
              <w:t>Skills</w:t>
            </w:r>
          </w:p>
          <w:p w14:paraId="11491730" w14:textId="77777777" w:rsidR="00FF6B1C" w:rsidRPr="00B42948" w:rsidRDefault="00FF6B1C" w:rsidP="00FF6B1C">
            <w:pPr>
              <w:numPr>
                <w:ilvl w:val="0"/>
                <w:numId w:val="1"/>
              </w:numPr>
              <w:rPr>
                <w:rFonts w:ascii="Franklin Gothic Book" w:hAnsi="Franklin Gothic Book"/>
              </w:rPr>
            </w:pPr>
            <w:r w:rsidRPr="00B42948">
              <w:rPr>
                <w:rFonts w:ascii="Franklin Gothic Book" w:hAnsi="Franklin Gothic Book"/>
              </w:rPr>
              <w:t>Good communicator</w:t>
            </w:r>
          </w:p>
          <w:p w14:paraId="623E8ACF" w14:textId="6830DD09" w:rsidR="00FF6B1C" w:rsidRPr="00B42948" w:rsidRDefault="00FF6B1C" w:rsidP="00FF6B1C">
            <w:pPr>
              <w:pStyle w:val="ListParagraph"/>
              <w:numPr>
                <w:ilvl w:val="0"/>
                <w:numId w:val="1"/>
              </w:numPr>
              <w:rPr>
                <w:rFonts w:ascii="Franklin Gothic Book" w:hAnsi="Franklin Gothic Book"/>
              </w:rPr>
            </w:pPr>
            <w:r w:rsidRPr="00B42948">
              <w:rPr>
                <w:rFonts w:ascii="Franklin Gothic Book" w:hAnsi="Franklin Gothic Book"/>
              </w:rPr>
              <w:t>Organised</w:t>
            </w:r>
          </w:p>
          <w:p w14:paraId="69C72E17" w14:textId="464D7DAE" w:rsidR="00CB051C" w:rsidRPr="00B42948" w:rsidRDefault="00FF6B1C" w:rsidP="00FF6B1C">
            <w:pPr>
              <w:pStyle w:val="ListParagraph"/>
              <w:numPr>
                <w:ilvl w:val="0"/>
                <w:numId w:val="1"/>
              </w:numPr>
              <w:rPr>
                <w:rFonts w:ascii="Franklin Gothic Book" w:hAnsi="Franklin Gothic Book"/>
              </w:rPr>
            </w:pPr>
            <w:r w:rsidRPr="00B42948">
              <w:rPr>
                <w:rFonts w:ascii="Franklin Gothic Book" w:hAnsi="Franklin Gothic Book"/>
              </w:rPr>
              <w:t>Ability to manage time effectively</w:t>
            </w:r>
          </w:p>
          <w:p w14:paraId="13340003" w14:textId="3FC0FD6E" w:rsidR="00CB051C" w:rsidRPr="00B42948" w:rsidRDefault="00CB051C" w:rsidP="00FF6B1C">
            <w:pPr>
              <w:pStyle w:val="ListParagraph"/>
              <w:numPr>
                <w:ilvl w:val="0"/>
                <w:numId w:val="1"/>
              </w:numPr>
              <w:rPr>
                <w:rFonts w:ascii="Franklin Gothic Book" w:hAnsi="Franklin Gothic Book"/>
              </w:rPr>
            </w:pPr>
            <w:r w:rsidRPr="00B42948">
              <w:rPr>
                <w:rFonts w:ascii="Franklin Gothic Book" w:hAnsi="Franklin Gothic Book"/>
              </w:rPr>
              <w:t>YMT has a strategic commitment to increasing its digital skill base. The post holder should be able to demonstrate competence in one or more of the following areas:</w:t>
            </w:r>
          </w:p>
          <w:p w14:paraId="4CF12AB0" w14:textId="77777777" w:rsidR="00CB051C" w:rsidRPr="00B42948" w:rsidRDefault="00CB051C" w:rsidP="00FF6B1C">
            <w:pPr>
              <w:pStyle w:val="ListParagraph"/>
              <w:numPr>
                <w:ilvl w:val="1"/>
                <w:numId w:val="1"/>
              </w:numPr>
              <w:rPr>
                <w:rFonts w:ascii="Franklin Gothic Book" w:hAnsi="Franklin Gothic Book"/>
              </w:rPr>
            </w:pPr>
            <w:r w:rsidRPr="00B42948">
              <w:rPr>
                <w:rFonts w:ascii="Franklin Gothic Book" w:hAnsi="Franklin Gothic Book"/>
              </w:rPr>
              <w:t>Digital recording – e.g. photography, sound, video</w:t>
            </w:r>
          </w:p>
          <w:p w14:paraId="5AFF733C" w14:textId="77777777" w:rsidR="00CB051C" w:rsidRPr="00B42948" w:rsidRDefault="00CB051C" w:rsidP="00FF6B1C">
            <w:pPr>
              <w:pStyle w:val="ListParagraph"/>
              <w:numPr>
                <w:ilvl w:val="1"/>
                <w:numId w:val="1"/>
              </w:numPr>
              <w:rPr>
                <w:rFonts w:ascii="Franklin Gothic Book" w:hAnsi="Franklin Gothic Book"/>
              </w:rPr>
            </w:pPr>
            <w:r w:rsidRPr="00B42948">
              <w:rPr>
                <w:rFonts w:ascii="Franklin Gothic Book" w:hAnsi="Franklin Gothic Book"/>
              </w:rPr>
              <w:t>Social networking – e.g. twitter, Facebook</w:t>
            </w:r>
          </w:p>
          <w:p w14:paraId="32F93CEC" w14:textId="1EA2FEB5" w:rsidR="00CB051C" w:rsidRPr="00B42948" w:rsidRDefault="00CB051C" w:rsidP="00CB051C">
            <w:pPr>
              <w:rPr>
                <w:rFonts w:ascii="Franklin Gothic Book" w:hAnsi="Franklin Gothic Book"/>
              </w:rPr>
            </w:pPr>
          </w:p>
          <w:p w14:paraId="6E12187A" w14:textId="115B1D1D" w:rsidR="00CB051C" w:rsidRPr="00B42948" w:rsidRDefault="00CB051C" w:rsidP="00CB051C">
            <w:pPr>
              <w:rPr>
                <w:rFonts w:ascii="Franklin Gothic Book" w:hAnsi="Franklin Gothic Book"/>
                <w:b/>
              </w:rPr>
            </w:pPr>
            <w:r w:rsidRPr="00B42948">
              <w:rPr>
                <w:rFonts w:ascii="Franklin Gothic Book" w:hAnsi="Franklin Gothic Book"/>
                <w:b/>
              </w:rPr>
              <w:t>Experience</w:t>
            </w:r>
          </w:p>
          <w:p w14:paraId="05A85359" w14:textId="77777777" w:rsidR="00FF6B1C" w:rsidRPr="00B42948" w:rsidRDefault="00FF6B1C" w:rsidP="00B42948">
            <w:pPr>
              <w:numPr>
                <w:ilvl w:val="0"/>
                <w:numId w:val="1"/>
              </w:numPr>
              <w:rPr>
                <w:rFonts w:ascii="Franklin Gothic Book" w:hAnsi="Franklin Gothic Book"/>
              </w:rPr>
            </w:pPr>
            <w:r w:rsidRPr="00B42948">
              <w:rPr>
                <w:rFonts w:ascii="Franklin Gothic Book" w:hAnsi="Franklin Gothic Book"/>
              </w:rPr>
              <w:t>Experience within a customer facing role</w:t>
            </w:r>
          </w:p>
          <w:p w14:paraId="259238C1" w14:textId="77777777" w:rsidR="00FF6B1C" w:rsidRPr="00B42948" w:rsidRDefault="00FF6B1C" w:rsidP="00B42948">
            <w:pPr>
              <w:numPr>
                <w:ilvl w:val="0"/>
                <w:numId w:val="1"/>
              </w:numPr>
              <w:rPr>
                <w:rFonts w:ascii="Franklin Gothic Book" w:hAnsi="Franklin Gothic Book"/>
              </w:rPr>
            </w:pPr>
            <w:r w:rsidRPr="00B42948">
              <w:rPr>
                <w:rFonts w:ascii="Franklin Gothic Book" w:hAnsi="Franklin Gothic Book"/>
              </w:rPr>
              <w:t>Some knowledge or experience of the wedding and events industry</w:t>
            </w:r>
          </w:p>
          <w:p w14:paraId="07EC7F97" w14:textId="77777777" w:rsidR="00CB051C" w:rsidRPr="00B42948" w:rsidRDefault="00CB051C" w:rsidP="00CB051C">
            <w:pPr>
              <w:rPr>
                <w:rFonts w:ascii="Franklin Gothic Book" w:hAnsi="Franklin Gothic Book"/>
              </w:rPr>
            </w:pPr>
          </w:p>
          <w:p w14:paraId="0BAAD5F4" w14:textId="4D13FF3F" w:rsidR="00CB051C" w:rsidRPr="00B42948" w:rsidRDefault="00CB051C" w:rsidP="00CB051C">
            <w:pPr>
              <w:rPr>
                <w:rFonts w:ascii="Franklin Gothic Book" w:hAnsi="Franklin Gothic Book"/>
                <w:b/>
              </w:rPr>
            </w:pPr>
            <w:r w:rsidRPr="00B42948">
              <w:rPr>
                <w:rFonts w:ascii="Franklin Gothic Book" w:hAnsi="Franklin Gothic Book"/>
                <w:b/>
              </w:rPr>
              <w:t>Behaviours</w:t>
            </w:r>
          </w:p>
          <w:p w14:paraId="02CBD5C7" w14:textId="77777777" w:rsidR="00FF6B1C" w:rsidRPr="00B42948" w:rsidRDefault="00FF6B1C" w:rsidP="00B42948">
            <w:pPr>
              <w:numPr>
                <w:ilvl w:val="0"/>
                <w:numId w:val="1"/>
              </w:numPr>
              <w:rPr>
                <w:rFonts w:ascii="Franklin Gothic Book" w:hAnsi="Franklin Gothic Book"/>
              </w:rPr>
            </w:pPr>
            <w:r w:rsidRPr="00B42948">
              <w:rPr>
                <w:rFonts w:ascii="Franklin Gothic Book" w:hAnsi="Franklin Gothic Book"/>
              </w:rPr>
              <w:t>Friendly and approachable demeanour</w:t>
            </w:r>
          </w:p>
          <w:p w14:paraId="60D4F035" w14:textId="77777777" w:rsidR="00FF6B1C" w:rsidRPr="00B42948" w:rsidRDefault="00FF6B1C" w:rsidP="00B42948">
            <w:pPr>
              <w:numPr>
                <w:ilvl w:val="0"/>
                <w:numId w:val="1"/>
              </w:numPr>
              <w:rPr>
                <w:rFonts w:ascii="Franklin Gothic Book" w:hAnsi="Franklin Gothic Book"/>
              </w:rPr>
            </w:pPr>
            <w:r w:rsidRPr="00B42948">
              <w:rPr>
                <w:rFonts w:ascii="Franklin Gothic Book" w:hAnsi="Franklin Gothic Book"/>
              </w:rPr>
              <w:t>Appropriate and presentable appearance</w:t>
            </w:r>
          </w:p>
          <w:p w14:paraId="5AD39A1B" w14:textId="32773F28" w:rsidR="00FF6B1C" w:rsidRPr="00B42948" w:rsidRDefault="00FF6B1C" w:rsidP="00B42948">
            <w:pPr>
              <w:numPr>
                <w:ilvl w:val="0"/>
                <w:numId w:val="1"/>
              </w:numPr>
              <w:rPr>
                <w:rFonts w:ascii="Franklin Gothic Book" w:hAnsi="Franklin Gothic Book"/>
              </w:rPr>
            </w:pPr>
            <w:r w:rsidRPr="00B42948">
              <w:rPr>
                <w:rFonts w:ascii="Franklin Gothic Book" w:hAnsi="Franklin Gothic Book"/>
              </w:rPr>
              <w:t>Flexible</w:t>
            </w:r>
          </w:p>
          <w:p w14:paraId="0CBD56FD" w14:textId="11DB461B" w:rsidR="00CB051C" w:rsidRDefault="74F2DE32" w:rsidP="46CB4813">
            <w:pPr>
              <w:numPr>
                <w:ilvl w:val="0"/>
                <w:numId w:val="1"/>
              </w:numPr>
              <w:rPr>
                <w:rFonts w:eastAsiaTheme="minorEastAsia"/>
              </w:rPr>
            </w:pPr>
            <w:r w:rsidRPr="46CB4813">
              <w:rPr>
                <w:rFonts w:ascii="Franklin Gothic Book" w:eastAsia="Franklin Gothic Book" w:hAnsi="Franklin Gothic Book" w:cs="Franklin Gothic Book"/>
                <w:color w:val="000000" w:themeColor="text1"/>
              </w:rPr>
              <w:t xml:space="preserve"> Commitment to and advocacy of equality, diversity, inclusion and anti-racism and understanding how these apply to the role.</w:t>
            </w:r>
          </w:p>
          <w:p w14:paraId="1440D0FA" w14:textId="0DFA0A55" w:rsidR="0558B2EC" w:rsidRDefault="74BA41E3" w:rsidP="6E704518">
            <w:pPr>
              <w:numPr>
                <w:ilvl w:val="0"/>
                <w:numId w:val="1"/>
              </w:numPr>
              <w:rPr>
                <w:rFonts w:ascii="Franklin Gothic Book" w:eastAsia="Franklin Gothic Book" w:hAnsi="Franklin Gothic Book" w:cs="Franklin Gothic Book"/>
                <w:color w:val="000000" w:themeColor="text1"/>
              </w:rPr>
            </w:pPr>
            <w:r w:rsidRPr="6E704518">
              <w:rPr>
                <w:rFonts w:eastAsiaTheme="minorEastAsia"/>
                <w:color w:val="000000" w:themeColor="text1"/>
              </w:rPr>
              <w:t>Work well under pressure</w:t>
            </w:r>
          </w:p>
          <w:p w14:paraId="52BF22DF" w14:textId="77777777" w:rsidR="002C5932" w:rsidRPr="00B42948" w:rsidRDefault="002C5932" w:rsidP="00333683">
            <w:pPr>
              <w:rPr>
                <w:rFonts w:ascii="Franklin Gothic Book" w:eastAsia="Arial" w:hAnsi="Franklin Gothic Book" w:cs="Times New Roman"/>
              </w:rPr>
            </w:pPr>
          </w:p>
        </w:tc>
      </w:tr>
    </w:tbl>
    <w:p w14:paraId="4ABE88B0" w14:textId="77777777" w:rsidR="002C5932" w:rsidRPr="00B42948" w:rsidRDefault="002C5932" w:rsidP="00333683">
      <w:pPr>
        <w:rPr>
          <w:rFonts w:ascii="Franklin Gothic Book" w:eastAsia="Arial" w:hAnsi="Franklin Gothic Book"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33683" w:rsidRPr="00B42948" w14:paraId="0B10E496" w14:textId="77777777" w:rsidTr="2C98266B">
        <w:tc>
          <w:tcPr>
            <w:tcW w:w="10140" w:type="dxa"/>
          </w:tcPr>
          <w:p w14:paraId="0A8E9AF6" w14:textId="77777777" w:rsidR="00333683" w:rsidRPr="00B42948" w:rsidRDefault="00333683" w:rsidP="00333683">
            <w:pPr>
              <w:rPr>
                <w:rFonts w:ascii="Franklin Gothic Book" w:eastAsia="Arial" w:hAnsi="Franklin Gothic Book" w:cs="Times New Roman"/>
                <w:b/>
              </w:rPr>
            </w:pPr>
            <w:r w:rsidRPr="00B42948">
              <w:rPr>
                <w:rFonts w:ascii="Franklin Gothic Book" w:eastAsia="Arial" w:hAnsi="Franklin Gothic Book" w:cs="Times New Roman"/>
                <w:b/>
              </w:rPr>
              <w:t>6.  Key relationships</w:t>
            </w:r>
          </w:p>
          <w:p w14:paraId="25883C91" w14:textId="4A0FC053" w:rsidR="00F01840" w:rsidRDefault="4B0A07B7" w:rsidP="46CB4813">
            <w:pPr>
              <w:spacing w:after="0"/>
              <w:rPr>
                <w:rFonts w:ascii="Franklin Gothic Book" w:eastAsia="Arial" w:hAnsi="Franklin Gothic Book" w:cs="Times New Roman"/>
              </w:rPr>
            </w:pPr>
            <w:r w:rsidRPr="46CB4813">
              <w:rPr>
                <w:rFonts w:ascii="Franklin Gothic Book" w:eastAsia="Arial" w:hAnsi="Franklin Gothic Book" w:cs="Times New Roman"/>
              </w:rPr>
              <w:t>Venues team</w:t>
            </w:r>
          </w:p>
          <w:p w14:paraId="7BC86F71" w14:textId="6AED68CA" w:rsidR="00333683" w:rsidRPr="00B42948" w:rsidRDefault="31538E4C" w:rsidP="46CB4813">
            <w:pPr>
              <w:spacing w:after="0"/>
              <w:rPr>
                <w:rFonts w:ascii="Franklin Gothic Book" w:eastAsia="Arial" w:hAnsi="Franklin Gothic Book" w:cs="Times New Roman"/>
              </w:rPr>
            </w:pPr>
            <w:r w:rsidRPr="2C98266B">
              <w:rPr>
                <w:rFonts w:ascii="Franklin Gothic Book" w:eastAsia="Arial" w:hAnsi="Franklin Gothic Book" w:cs="Times New Roman"/>
              </w:rPr>
              <w:t>Clients</w:t>
            </w:r>
          </w:p>
          <w:p w14:paraId="71D507F2" w14:textId="6945B209" w:rsidR="00333683" w:rsidRPr="00B42948" w:rsidRDefault="31538E4C" w:rsidP="2C98266B">
            <w:pPr>
              <w:spacing w:after="0"/>
              <w:rPr>
                <w:rFonts w:ascii="Franklin Gothic Book" w:eastAsia="Arial" w:hAnsi="Franklin Gothic Book" w:cs="Times New Roman"/>
              </w:rPr>
            </w:pPr>
            <w:r w:rsidRPr="2C98266B">
              <w:rPr>
                <w:rFonts w:ascii="Franklin Gothic Book" w:eastAsia="Arial" w:hAnsi="Franklin Gothic Book" w:cs="Times New Roman"/>
              </w:rPr>
              <w:t>Contractors/Suppliers</w:t>
            </w:r>
          </w:p>
          <w:p w14:paraId="783E5A08" w14:textId="1C282DA3" w:rsidR="00333683" w:rsidRPr="00B42948" w:rsidRDefault="00333683" w:rsidP="46CB4813">
            <w:pPr>
              <w:spacing w:after="0"/>
              <w:rPr>
                <w:rFonts w:ascii="Franklin Gothic Book" w:eastAsia="Arial" w:hAnsi="Franklin Gothic Book" w:cs="Times New Roman"/>
              </w:rPr>
            </w:pPr>
          </w:p>
        </w:tc>
      </w:tr>
    </w:tbl>
    <w:p w14:paraId="221E15C0" w14:textId="77777777" w:rsidR="00333683" w:rsidRPr="00B42948" w:rsidRDefault="00333683" w:rsidP="00333683">
      <w:pPr>
        <w:rPr>
          <w:rFonts w:ascii="Franklin Gothic Book" w:eastAsia="Arial" w:hAnsi="Franklin Gothic Book"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33683" w:rsidRPr="00B42948" w14:paraId="62E150CA" w14:textId="77777777" w:rsidTr="2C98266B">
        <w:tc>
          <w:tcPr>
            <w:tcW w:w="10140" w:type="dxa"/>
          </w:tcPr>
          <w:p w14:paraId="7735369F" w14:textId="77777777" w:rsidR="00333683" w:rsidRPr="00B42948" w:rsidRDefault="00333683" w:rsidP="00333683">
            <w:pPr>
              <w:rPr>
                <w:rFonts w:ascii="Franklin Gothic Book" w:eastAsia="Arial" w:hAnsi="Franklin Gothic Book" w:cs="Times New Roman"/>
                <w:b/>
              </w:rPr>
            </w:pPr>
            <w:r w:rsidRPr="00B42948">
              <w:rPr>
                <w:rFonts w:ascii="Franklin Gothic Book" w:eastAsia="Arial" w:hAnsi="Franklin Gothic Book" w:cs="Times New Roman"/>
                <w:b/>
              </w:rPr>
              <w:t>7.  Organisation chart</w:t>
            </w:r>
          </w:p>
          <w:p w14:paraId="5E7FAB73" w14:textId="26B4B137" w:rsidR="00333683" w:rsidRPr="00B42948" w:rsidRDefault="5E0B6A35" w:rsidP="0F9D2447">
            <w:pPr>
              <w:jc w:val="center"/>
            </w:pPr>
            <w:r>
              <w:rPr>
                <w:noProof/>
              </w:rPr>
              <w:lastRenderedPageBreak/>
              <w:drawing>
                <wp:inline distT="0" distB="0" distL="0" distR="0" wp14:anchorId="558E3CE5" wp14:editId="6D7D833E">
                  <wp:extent cx="5581648" cy="2990850"/>
                  <wp:effectExtent l="0" t="0" r="0" b="0"/>
                  <wp:docPr id="515324899" name="Picture 51532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581648" cy="2990850"/>
                          </a:xfrm>
                          <a:prstGeom prst="rect">
                            <a:avLst/>
                          </a:prstGeom>
                        </pic:spPr>
                      </pic:pic>
                    </a:graphicData>
                  </a:graphic>
                </wp:inline>
              </w:drawing>
            </w:r>
          </w:p>
        </w:tc>
      </w:tr>
    </w:tbl>
    <w:p w14:paraId="78E53271" w14:textId="77777777" w:rsidR="00333683" w:rsidRPr="00B42948" w:rsidRDefault="00333683" w:rsidP="00333683">
      <w:pPr>
        <w:rPr>
          <w:rFonts w:ascii="Franklin Gothic Book" w:eastAsia="Arial" w:hAnsi="Franklin Gothic Book" w:cs="Times New Roman"/>
        </w:rPr>
      </w:pPr>
    </w:p>
    <w:p w14:paraId="3658E804" w14:textId="6C7F754D" w:rsidR="46CB4813" w:rsidRDefault="46CB4813"/>
    <w:p w14:paraId="6062DA89" w14:textId="268A42C8" w:rsidR="46CB4813" w:rsidRDefault="46CB4813"/>
    <w:p w14:paraId="060C526A" w14:textId="43398C4D" w:rsidR="46CB4813" w:rsidRDefault="46CB4813"/>
    <w:p w14:paraId="7F10AB9C" w14:textId="76C3C3AE" w:rsidR="000F61D7" w:rsidRPr="00B42948" w:rsidRDefault="000F61D7">
      <w:pPr>
        <w:rPr>
          <w:rFonts w:ascii="Franklin Gothic Book" w:hAnsi="Franklin Gothic Book"/>
        </w:rPr>
      </w:pPr>
    </w:p>
    <w:p w14:paraId="6D17EA95" w14:textId="77777777" w:rsidR="000F61D7" w:rsidRPr="00B42948" w:rsidRDefault="000F61D7" w:rsidP="000F61D7">
      <w:pPr>
        <w:rPr>
          <w:rFonts w:ascii="Franklin Gothic Book" w:hAnsi="Franklin Gothic Book"/>
        </w:rPr>
      </w:pPr>
    </w:p>
    <w:p w14:paraId="1A1B1633" w14:textId="77777777" w:rsidR="000F61D7" w:rsidRPr="00B42948" w:rsidRDefault="000F61D7" w:rsidP="000F61D7">
      <w:pPr>
        <w:rPr>
          <w:rFonts w:ascii="Franklin Gothic Book" w:hAnsi="Franklin Gothic Book"/>
        </w:rPr>
      </w:pPr>
    </w:p>
    <w:p w14:paraId="5FB28E25" w14:textId="77777777" w:rsidR="000F61D7" w:rsidRPr="00B42948" w:rsidRDefault="000F61D7" w:rsidP="000F61D7">
      <w:pPr>
        <w:rPr>
          <w:rFonts w:ascii="Franklin Gothic Book" w:hAnsi="Franklin Gothic Book"/>
        </w:rPr>
      </w:pPr>
    </w:p>
    <w:p w14:paraId="164CCDFE" w14:textId="77777777" w:rsidR="000F61D7" w:rsidRPr="00B42948" w:rsidRDefault="000F61D7" w:rsidP="000F61D7">
      <w:pPr>
        <w:rPr>
          <w:rFonts w:ascii="Franklin Gothic Book" w:hAnsi="Franklin Gothic Book"/>
        </w:rPr>
      </w:pPr>
    </w:p>
    <w:p w14:paraId="2E63413A" w14:textId="1EA2607B" w:rsidR="000F61D7" w:rsidRDefault="000F61D7" w:rsidP="000F61D7">
      <w:pPr>
        <w:rPr>
          <w:rFonts w:ascii="Franklin Gothic Book" w:hAnsi="Franklin Gothic Book"/>
        </w:rPr>
      </w:pPr>
    </w:p>
    <w:p w14:paraId="565C1604" w14:textId="25C56E4C" w:rsidR="00B42948" w:rsidRDefault="00B42948" w:rsidP="000F61D7">
      <w:pPr>
        <w:rPr>
          <w:rFonts w:ascii="Franklin Gothic Book" w:hAnsi="Franklin Gothic Book"/>
        </w:rPr>
      </w:pPr>
    </w:p>
    <w:p w14:paraId="22252118" w14:textId="05735423" w:rsidR="00B42948" w:rsidRDefault="00B42948" w:rsidP="000F61D7">
      <w:pPr>
        <w:rPr>
          <w:rFonts w:ascii="Franklin Gothic Book" w:hAnsi="Franklin Gothic Book"/>
        </w:rPr>
      </w:pPr>
    </w:p>
    <w:p w14:paraId="346F81F5" w14:textId="34D9532B" w:rsidR="00B42948" w:rsidRDefault="00B42948" w:rsidP="000F61D7">
      <w:pPr>
        <w:rPr>
          <w:rFonts w:ascii="Franklin Gothic Book" w:hAnsi="Franklin Gothic Book"/>
        </w:rPr>
      </w:pPr>
    </w:p>
    <w:p w14:paraId="1058772F" w14:textId="2CE10265" w:rsidR="00B42948" w:rsidRDefault="00B42948" w:rsidP="000F61D7">
      <w:pPr>
        <w:rPr>
          <w:rFonts w:ascii="Franklin Gothic Book" w:hAnsi="Franklin Gothic Book"/>
        </w:rPr>
      </w:pPr>
    </w:p>
    <w:p w14:paraId="4F2598A2" w14:textId="705D64AD" w:rsidR="00B42948" w:rsidRDefault="00B42948" w:rsidP="000F61D7">
      <w:pPr>
        <w:rPr>
          <w:rFonts w:ascii="Franklin Gothic Book" w:hAnsi="Franklin Gothic Book"/>
        </w:rPr>
      </w:pPr>
    </w:p>
    <w:p w14:paraId="49EC3B48" w14:textId="06AB0B82" w:rsidR="00B42948" w:rsidRDefault="00B42948" w:rsidP="000F61D7">
      <w:pPr>
        <w:rPr>
          <w:rFonts w:ascii="Franklin Gothic Book" w:hAnsi="Franklin Gothic Book"/>
        </w:rPr>
      </w:pPr>
    </w:p>
    <w:p w14:paraId="6AE51F3D" w14:textId="72EC5D05" w:rsidR="00B42948" w:rsidRDefault="00B42948" w:rsidP="000F61D7">
      <w:pPr>
        <w:rPr>
          <w:rFonts w:ascii="Franklin Gothic Book" w:hAnsi="Franklin Gothic Book"/>
        </w:rPr>
      </w:pPr>
    </w:p>
    <w:p w14:paraId="70B97E60" w14:textId="173228EE" w:rsidR="00B42948" w:rsidRDefault="00B42948" w:rsidP="000F61D7">
      <w:pPr>
        <w:rPr>
          <w:rFonts w:ascii="Franklin Gothic Book" w:hAnsi="Franklin Gothic Book"/>
        </w:rPr>
      </w:pPr>
    </w:p>
    <w:p w14:paraId="7A58F645" w14:textId="41EC9DAB" w:rsidR="00B42948" w:rsidRDefault="00B42948" w:rsidP="000F61D7">
      <w:pPr>
        <w:rPr>
          <w:rFonts w:ascii="Franklin Gothic Book" w:hAnsi="Franklin Gothic Book"/>
        </w:rPr>
      </w:pPr>
    </w:p>
    <w:p w14:paraId="2D69727A" w14:textId="4159857E" w:rsidR="00B42948" w:rsidRDefault="00B42948" w:rsidP="000F61D7">
      <w:pPr>
        <w:rPr>
          <w:rFonts w:ascii="Franklin Gothic Book" w:hAnsi="Franklin Gothic Book"/>
        </w:rPr>
      </w:pPr>
    </w:p>
    <w:p w14:paraId="2262FE14" w14:textId="4ABA0DCC" w:rsidR="00B42948" w:rsidRDefault="00B42948" w:rsidP="000F61D7">
      <w:pPr>
        <w:rPr>
          <w:rFonts w:ascii="Franklin Gothic Book" w:hAnsi="Franklin Gothic Book"/>
        </w:rPr>
      </w:pPr>
    </w:p>
    <w:p w14:paraId="5EB01E5A" w14:textId="25895B55" w:rsidR="00B42948" w:rsidRDefault="00B42948" w:rsidP="000F61D7">
      <w:pPr>
        <w:rPr>
          <w:rFonts w:ascii="Franklin Gothic Book" w:hAnsi="Franklin Gothic Book"/>
        </w:rPr>
      </w:pPr>
    </w:p>
    <w:p w14:paraId="0FD0AADA" w14:textId="1081FD93"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b/>
          <w:bCs/>
          <w:color w:val="000000" w:themeColor="text1"/>
        </w:rPr>
        <w:t>Terms and conditions of service</w:t>
      </w:r>
      <w:r w:rsidRPr="2C98266B">
        <w:rPr>
          <w:rFonts w:ascii="Franklin Gothic Book" w:eastAsia="Franklin Gothic Book" w:hAnsi="Franklin Gothic Book" w:cs="Franklin Gothic Book"/>
          <w:color w:val="000000" w:themeColor="text1"/>
        </w:rPr>
        <w:t>  </w:t>
      </w:r>
    </w:p>
    <w:p w14:paraId="7787906A" w14:textId="332BC498"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  </w:t>
      </w:r>
    </w:p>
    <w:p w14:paraId="01809DF9" w14:textId="62FDDA26"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u w:val="single"/>
        </w:rPr>
        <w:t>Job Title</w:t>
      </w:r>
      <w:r w:rsidRPr="2C98266B">
        <w:rPr>
          <w:rFonts w:ascii="Franklin Gothic Book" w:eastAsia="Franklin Gothic Book" w:hAnsi="Franklin Gothic Book" w:cs="Franklin Gothic Book"/>
          <w:color w:val="000000" w:themeColor="text1"/>
        </w:rPr>
        <w:t>  </w:t>
      </w:r>
    </w:p>
    <w:p w14:paraId="7DCB37EE" w14:textId="1E0AF168"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Wedding &amp; Events Host  </w:t>
      </w:r>
    </w:p>
    <w:p w14:paraId="21D43E45" w14:textId="3B995C34"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u w:val="single"/>
        </w:rPr>
        <w:t>Reporting line</w:t>
      </w:r>
      <w:r w:rsidRPr="2C98266B">
        <w:rPr>
          <w:rFonts w:ascii="Franklin Gothic Book" w:eastAsia="Franklin Gothic Book" w:hAnsi="Franklin Gothic Book" w:cs="Franklin Gothic Book"/>
          <w:color w:val="000000" w:themeColor="text1"/>
        </w:rPr>
        <w:t>  </w:t>
      </w:r>
    </w:p>
    <w:p w14:paraId="542681C3" w14:textId="39824639"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This post reports to the </w:t>
      </w:r>
      <w:r w:rsidR="354C18ED" w:rsidRPr="2C98266B">
        <w:rPr>
          <w:rFonts w:ascii="Franklin Gothic Book" w:eastAsia="Franklin Gothic Book" w:hAnsi="Franklin Gothic Book" w:cs="Franklin Gothic Book"/>
          <w:color w:val="000000" w:themeColor="text1"/>
        </w:rPr>
        <w:t>Wedding and Events Manager</w:t>
      </w:r>
    </w:p>
    <w:p w14:paraId="0B2B7C23" w14:textId="29D0D15C"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  </w:t>
      </w:r>
    </w:p>
    <w:p w14:paraId="1275243F" w14:textId="337137FE"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u w:val="single"/>
        </w:rPr>
        <w:t>Salary</w:t>
      </w:r>
      <w:r w:rsidRPr="2C98266B">
        <w:rPr>
          <w:rFonts w:ascii="Franklin Gothic Book" w:eastAsia="Franklin Gothic Book" w:hAnsi="Franklin Gothic Book" w:cs="Franklin Gothic Book"/>
          <w:color w:val="000000" w:themeColor="text1"/>
        </w:rPr>
        <w:t>  </w:t>
      </w:r>
    </w:p>
    <w:p w14:paraId="09EFCD19" w14:textId="08321400" w:rsidR="00B42948" w:rsidRDefault="37011AA4" w:rsidP="2C98266B">
      <w:pPr>
        <w:spacing w:line="240" w:lineRule="auto"/>
        <w:rPr>
          <w:rFonts w:ascii="Franklin Gothic Book" w:eastAsia="Franklin Gothic Book" w:hAnsi="Franklin Gothic Book" w:cs="Franklin Gothic Book"/>
          <w:color w:val="000000" w:themeColor="text1"/>
        </w:rPr>
      </w:pPr>
      <w:r w:rsidRPr="0C4CEEC3">
        <w:rPr>
          <w:rFonts w:ascii="Franklin Gothic Book" w:eastAsia="Franklin Gothic Book" w:hAnsi="Franklin Gothic Book" w:cs="Franklin Gothic Book"/>
          <w:color w:val="000000" w:themeColor="text1"/>
        </w:rPr>
        <w:t>The salary for the post is </w:t>
      </w:r>
      <w:r w:rsidRPr="0C4CEEC3">
        <w:rPr>
          <w:rFonts w:ascii="Franklin Gothic Book" w:eastAsia="Franklin Gothic Book" w:hAnsi="Franklin Gothic Book" w:cs="Franklin Gothic Book"/>
          <w:color w:val="000000" w:themeColor="text1"/>
          <w:highlight w:val="yellow"/>
        </w:rPr>
        <w:t>£</w:t>
      </w:r>
      <w:r w:rsidR="5925D4F9" w:rsidRPr="0C4CEEC3">
        <w:rPr>
          <w:rFonts w:ascii="Franklin Gothic Book" w:eastAsia="Franklin Gothic Book" w:hAnsi="Franklin Gothic Book" w:cs="Franklin Gothic Book"/>
          <w:color w:val="000000" w:themeColor="text1"/>
          <w:highlight w:val="yellow"/>
        </w:rPr>
        <w:t>1</w:t>
      </w:r>
      <w:r w:rsidR="19C2CCE6" w:rsidRPr="0C4CEEC3">
        <w:rPr>
          <w:rFonts w:ascii="Franklin Gothic Book" w:eastAsia="Franklin Gothic Book" w:hAnsi="Franklin Gothic Book" w:cs="Franklin Gothic Book"/>
          <w:color w:val="000000" w:themeColor="text1"/>
          <w:highlight w:val="yellow"/>
        </w:rPr>
        <w:t>1</w:t>
      </w:r>
      <w:r w:rsidR="5925D4F9" w:rsidRPr="0C4CEEC3">
        <w:rPr>
          <w:rFonts w:ascii="Franklin Gothic Book" w:eastAsia="Franklin Gothic Book" w:hAnsi="Franklin Gothic Book" w:cs="Franklin Gothic Book"/>
          <w:color w:val="000000" w:themeColor="text1"/>
          <w:highlight w:val="yellow"/>
        </w:rPr>
        <w:t>,1</w:t>
      </w:r>
      <w:r w:rsidR="00B83E44" w:rsidRPr="0C4CEEC3">
        <w:rPr>
          <w:rFonts w:ascii="Franklin Gothic Book" w:eastAsia="Franklin Gothic Book" w:hAnsi="Franklin Gothic Book" w:cs="Franklin Gothic Book"/>
          <w:color w:val="000000" w:themeColor="text1"/>
          <w:highlight w:val="yellow"/>
        </w:rPr>
        <w:t>4</w:t>
      </w:r>
      <w:r w:rsidR="5925D4F9" w:rsidRPr="0C4CEEC3">
        <w:rPr>
          <w:rFonts w:ascii="Franklin Gothic Book" w:eastAsia="Franklin Gothic Book" w:hAnsi="Franklin Gothic Book" w:cs="Franklin Gothic Book"/>
          <w:color w:val="000000" w:themeColor="text1"/>
          <w:highlight w:val="yellow"/>
        </w:rPr>
        <w:t>5.</w:t>
      </w:r>
      <w:r w:rsidR="00B83E44" w:rsidRPr="0C4CEEC3">
        <w:rPr>
          <w:rFonts w:ascii="Franklin Gothic Book" w:eastAsia="Franklin Gothic Book" w:hAnsi="Franklin Gothic Book" w:cs="Franklin Gothic Book"/>
          <w:color w:val="000000" w:themeColor="text1"/>
          <w:highlight w:val="yellow"/>
        </w:rPr>
        <w:t>4</w:t>
      </w:r>
      <w:r w:rsidR="5925D4F9" w:rsidRPr="0C4CEEC3">
        <w:rPr>
          <w:rFonts w:ascii="Franklin Gothic Book" w:eastAsia="Franklin Gothic Book" w:hAnsi="Franklin Gothic Book" w:cs="Franklin Gothic Book"/>
          <w:color w:val="000000" w:themeColor="text1"/>
          <w:highlight w:val="yellow"/>
        </w:rPr>
        <w:t xml:space="preserve">0 </w:t>
      </w:r>
      <w:r w:rsidR="52423CD1" w:rsidRPr="0C4CEEC3">
        <w:rPr>
          <w:rFonts w:ascii="Franklin Gothic Book" w:eastAsia="Franklin Gothic Book" w:hAnsi="Franklin Gothic Book" w:cs="Franklin Gothic Book"/>
          <w:color w:val="000000" w:themeColor="text1"/>
          <w:highlight w:val="yellow"/>
        </w:rPr>
        <w:t xml:space="preserve">per annum </w:t>
      </w:r>
      <w:r w:rsidR="5925D4F9" w:rsidRPr="0C4CEEC3">
        <w:rPr>
          <w:rFonts w:ascii="Franklin Gothic Book" w:eastAsia="Franklin Gothic Book" w:hAnsi="Franklin Gothic Book" w:cs="Franklin Gothic Book"/>
          <w:color w:val="000000" w:themeColor="text1"/>
          <w:highlight w:val="yellow"/>
        </w:rPr>
        <w:t>(</w:t>
      </w:r>
      <w:r w:rsidR="3295E350" w:rsidRPr="0C4CEEC3">
        <w:rPr>
          <w:rFonts w:ascii="Franklin Gothic Book" w:eastAsia="Franklin Gothic Book" w:hAnsi="Franklin Gothic Book" w:cs="Franklin Gothic Book"/>
          <w:color w:val="000000" w:themeColor="text1"/>
          <w:highlight w:val="yellow"/>
        </w:rPr>
        <w:t>18,</w:t>
      </w:r>
      <w:r w:rsidR="00B83E44" w:rsidRPr="0C4CEEC3">
        <w:rPr>
          <w:rFonts w:ascii="Franklin Gothic Book" w:eastAsia="Franklin Gothic Book" w:hAnsi="Franklin Gothic Book" w:cs="Franklin Gothic Book"/>
          <w:color w:val="000000" w:themeColor="text1"/>
          <w:highlight w:val="yellow"/>
        </w:rPr>
        <w:t>328</w:t>
      </w:r>
      <w:r w:rsidR="3295E350" w:rsidRPr="0C4CEEC3">
        <w:rPr>
          <w:rFonts w:ascii="Franklin Gothic Book" w:eastAsia="Franklin Gothic Book" w:hAnsi="Franklin Gothic Book" w:cs="Franklin Gothic Book"/>
          <w:color w:val="000000" w:themeColor="text1"/>
          <w:highlight w:val="yellow"/>
        </w:rPr>
        <w:t xml:space="preserve">.00 </w:t>
      </w:r>
      <w:r w:rsidRPr="0C4CEEC3">
        <w:rPr>
          <w:rFonts w:ascii="Franklin Gothic Book" w:eastAsia="Franklin Gothic Book" w:hAnsi="Franklin Gothic Book" w:cs="Franklin Gothic Book"/>
          <w:color w:val="000000" w:themeColor="text1"/>
          <w:highlight w:val="yellow"/>
        </w:rPr>
        <w:t xml:space="preserve">fte, YMT </w:t>
      </w:r>
      <w:r w:rsidR="5C8A7D04" w:rsidRPr="0C4CEEC3">
        <w:rPr>
          <w:rFonts w:ascii="Franklin Gothic Book" w:eastAsia="Franklin Gothic Book" w:hAnsi="Franklin Gothic Book" w:cs="Franklin Gothic Book"/>
          <w:color w:val="000000" w:themeColor="text1"/>
          <w:highlight w:val="yellow"/>
        </w:rPr>
        <w:t>Grade 1</w:t>
      </w:r>
      <w:r w:rsidRPr="0C4CEEC3">
        <w:rPr>
          <w:rFonts w:ascii="Franklin Gothic Book" w:eastAsia="Franklin Gothic Book" w:hAnsi="Franklin Gothic Book" w:cs="Franklin Gothic Book"/>
          <w:color w:val="000000" w:themeColor="text1"/>
          <w:highlight w:val="yellow"/>
        </w:rPr>
        <w:t>)  </w:t>
      </w:r>
      <w:r w:rsidRPr="0C4CEEC3">
        <w:rPr>
          <w:rFonts w:ascii="Franklin Gothic Book" w:eastAsia="Franklin Gothic Book" w:hAnsi="Franklin Gothic Book" w:cs="Franklin Gothic Book"/>
          <w:color w:val="000000" w:themeColor="text1"/>
        </w:rPr>
        <w:t> </w:t>
      </w:r>
    </w:p>
    <w:p w14:paraId="1E3210DF" w14:textId="2C581B12" w:rsidR="00B42948" w:rsidRDefault="00B42948" w:rsidP="2C98266B">
      <w:pPr>
        <w:spacing w:line="240" w:lineRule="auto"/>
        <w:rPr>
          <w:rFonts w:ascii="Franklin Gothic Book" w:eastAsia="Franklin Gothic Book" w:hAnsi="Franklin Gothic Book" w:cs="Franklin Gothic Book"/>
          <w:color w:val="000000" w:themeColor="text1"/>
        </w:rPr>
      </w:pPr>
    </w:p>
    <w:p w14:paraId="65CF0E68" w14:textId="0322E48D"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u w:val="single"/>
        </w:rPr>
        <w:t>Probationary period</w:t>
      </w:r>
      <w:r w:rsidRPr="2C98266B">
        <w:rPr>
          <w:rFonts w:ascii="Franklin Gothic Book" w:eastAsia="Franklin Gothic Book" w:hAnsi="Franklin Gothic Book" w:cs="Franklin Gothic Book"/>
          <w:color w:val="000000" w:themeColor="text1"/>
        </w:rPr>
        <w:t>  </w:t>
      </w:r>
    </w:p>
    <w:p w14:paraId="02EB6196" w14:textId="43A09C40" w:rsidR="00B42948" w:rsidRDefault="37011AA4" w:rsidP="0C4CEEC3">
      <w:pPr>
        <w:spacing w:line="240" w:lineRule="auto"/>
        <w:rPr>
          <w:rFonts w:ascii="Franklin Gothic Book" w:eastAsia="Franklin Gothic Book" w:hAnsi="Franklin Gothic Book" w:cs="Franklin Gothic Book"/>
          <w:color w:val="000000" w:themeColor="text1"/>
          <w:highlight w:val="yellow"/>
        </w:rPr>
      </w:pPr>
      <w:r w:rsidRPr="0C4CEEC3">
        <w:rPr>
          <w:rFonts w:ascii="Franklin Gothic Book" w:eastAsia="Franklin Gothic Book" w:hAnsi="Franklin Gothic Book" w:cs="Franklin Gothic Book"/>
          <w:color w:val="000000" w:themeColor="text1"/>
          <w:highlight w:val="yellow"/>
        </w:rPr>
        <w:t>Appointments are subject to the successful completion of a six-month probationary period.  </w:t>
      </w:r>
    </w:p>
    <w:p w14:paraId="1D5CA224" w14:textId="657C355C"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  </w:t>
      </w:r>
    </w:p>
    <w:p w14:paraId="25DDAE0F" w14:textId="413A31E4"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u w:val="single"/>
        </w:rPr>
        <w:t>Health</w:t>
      </w:r>
      <w:r w:rsidRPr="2C98266B">
        <w:rPr>
          <w:rFonts w:ascii="Franklin Gothic Book" w:eastAsia="Franklin Gothic Book" w:hAnsi="Franklin Gothic Book" w:cs="Franklin Gothic Book"/>
          <w:color w:val="000000" w:themeColor="text1"/>
        </w:rPr>
        <w:t>  </w:t>
      </w:r>
    </w:p>
    <w:p w14:paraId="5ABB92DD" w14:textId="628595FF"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Prospective employees must be cleared by the Occupational Health Service as medically fit for employment by the Trust.  </w:t>
      </w:r>
    </w:p>
    <w:p w14:paraId="067A2DEA" w14:textId="11BDD8F5"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  </w:t>
      </w:r>
    </w:p>
    <w:p w14:paraId="3BA6378F" w14:textId="7888BB04"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u w:val="single"/>
        </w:rPr>
        <w:t>Annual leave</w:t>
      </w:r>
      <w:r w:rsidRPr="2C98266B">
        <w:rPr>
          <w:rFonts w:ascii="Franklin Gothic Book" w:eastAsia="Franklin Gothic Book" w:hAnsi="Franklin Gothic Book" w:cs="Franklin Gothic Book"/>
          <w:color w:val="000000" w:themeColor="text1"/>
        </w:rPr>
        <w:t>  </w:t>
      </w:r>
    </w:p>
    <w:p w14:paraId="33A21781" w14:textId="5C193FAE"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The annual leave entitlement is 25 days per annum (pro rata for part time roles), increasing by five days (pro rata) after five years continuous service with the Trust, plus public holidays.  </w:t>
      </w:r>
    </w:p>
    <w:p w14:paraId="64222CD4" w14:textId="7695FC41"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  </w:t>
      </w:r>
    </w:p>
    <w:p w14:paraId="1E34C3A0" w14:textId="585F3C86"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u w:val="single"/>
        </w:rPr>
        <w:t>Pension</w:t>
      </w:r>
      <w:r w:rsidRPr="2C98266B">
        <w:rPr>
          <w:rFonts w:ascii="Franklin Gothic Book" w:eastAsia="Franklin Gothic Book" w:hAnsi="Franklin Gothic Book" w:cs="Franklin Gothic Book"/>
          <w:color w:val="000000" w:themeColor="text1"/>
        </w:rPr>
        <w:t>  </w:t>
      </w:r>
    </w:p>
    <w:p w14:paraId="5284A3FE" w14:textId="62928E38"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The Trust belongs to the Local Government Pension Scheme and all new employees are enrolled. It is possible to opt out of the pension using forms available at </w:t>
      </w:r>
      <w:hyperlink r:id="rId11" w:history="1">
        <w:r w:rsidRPr="2C98266B">
          <w:rPr>
            <w:rStyle w:val="Hyperlink"/>
            <w:rFonts w:ascii="Franklin Gothic Book" w:eastAsia="Franklin Gothic Book" w:hAnsi="Franklin Gothic Book" w:cs="Franklin Gothic Book"/>
          </w:rPr>
          <w:t>www.nypf.org.uk</w:t>
        </w:r>
      </w:hyperlink>
      <w:r w:rsidRPr="2C98266B">
        <w:rPr>
          <w:rFonts w:ascii="Franklin Gothic Book" w:eastAsia="Franklin Gothic Book" w:hAnsi="Franklin Gothic Book" w:cs="Franklin Gothic Book"/>
          <w:color w:val="000000" w:themeColor="text1"/>
        </w:rPr>
        <w:t>.  </w:t>
      </w:r>
    </w:p>
    <w:p w14:paraId="417EFCF1" w14:textId="24A731D9"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  </w:t>
      </w:r>
    </w:p>
    <w:p w14:paraId="5DAA4211" w14:textId="050A797F"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u w:val="single"/>
        </w:rPr>
        <w:t>Hours of work</w:t>
      </w:r>
      <w:r w:rsidRPr="2C98266B">
        <w:rPr>
          <w:rFonts w:ascii="Franklin Gothic Book" w:eastAsia="Franklin Gothic Book" w:hAnsi="Franklin Gothic Book" w:cs="Franklin Gothic Book"/>
          <w:color w:val="000000" w:themeColor="text1"/>
        </w:rPr>
        <w:t>  </w:t>
      </w:r>
    </w:p>
    <w:p w14:paraId="6FD56075" w14:textId="2B0DB49E" w:rsidR="00B42948" w:rsidRDefault="37011AA4" w:rsidP="2C98266B">
      <w:pPr>
        <w:spacing w:line="240" w:lineRule="auto"/>
        <w:rPr>
          <w:rFonts w:ascii="Franklin Gothic Book" w:eastAsia="Franklin Gothic Book" w:hAnsi="Franklin Gothic Book" w:cs="Franklin Gothic Book"/>
          <w:color w:val="000000" w:themeColor="text1"/>
        </w:rPr>
      </w:pPr>
      <w:r w:rsidRPr="0C4CEEC3">
        <w:rPr>
          <w:rFonts w:ascii="Franklin Gothic Book" w:eastAsia="Franklin Gothic Book" w:hAnsi="Franklin Gothic Book" w:cs="Franklin Gothic Book"/>
          <w:color w:val="000000" w:themeColor="text1"/>
        </w:rPr>
        <w:t>The hours of work are 16</w:t>
      </w:r>
      <w:r w:rsidR="0B693290" w:rsidRPr="0C4CEEC3">
        <w:rPr>
          <w:rFonts w:ascii="Franklin Gothic Book" w:eastAsia="Franklin Gothic Book" w:hAnsi="Franklin Gothic Book" w:cs="Franklin Gothic Book"/>
          <w:color w:val="000000" w:themeColor="text1"/>
        </w:rPr>
        <w:t xml:space="preserve"> hours a week</w:t>
      </w:r>
      <w:r w:rsidRPr="0C4CEEC3">
        <w:rPr>
          <w:rFonts w:ascii="Franklin Gothic Book" w:eastAsia="Franklin Gothic Book" w:hAnsi="Franklin Gothic Book" w:cs="Franklin Gothic Book"/>
          <w:color w:val="000000" w:themeColor="text1"/>
        </w:rPr>
        <w:t xml:space="preserve"> which will be predominantly </w:t>
      </w:r>
      <w:r w:rsidR="5E4A1659" w:rsidRPr="0C4CEEC3">
        <w:rPr>
          <w:rFonts w:ascii="Franklin Gothic Book" w:eastAsia="Franklin Gothic Book" w:hAnsi="Franklin Gothic Book" w:cs="Franklin Gothic Book"/>
          <w:color w:val="000000" w:themeColor="text1"/>
        </w:rPr>
        <w:t>evenings and weekends</w:t>
      </w:r>
    </w:p>
    <w:p w14:paraId="2F3CFB3F" w14:textId="0AB4201F"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  </w:t>
      </w:r>
    </w:p>
    <w:p w14:paraId="7C02381D" w14:textId="7662FAF8"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u w:val="single"/>
        </w:rPr>
        <w:t>Period of notice</w:t>
      </w:r>
      <w:r w:rsidRPr="2C98266B">
        <w:rPr>
          <w:rFonts w:ascii="Franklin Gothic Book" w:eastAsia="Franklin Gothic Book" w:hAnsi="Franklin Gothic Book" w:cs="Franklin Gothic Book"/>
          <w:color w:val="000000" w:themeColor="text1"/>
        </w:rPr>
        <w:t>  </w:t>
      </w:r>
    </w:p>
    <w:p w14:paraId="5EFC2E36" w14:textId="05438C72" w:rsidR="00B42948" w:rsidRDefault="37011AA4" w:rsidP="2C98266B">
      <w:pPr>
        <w:spacing w:line="240" w:lineRule="auto"/>
        <w:rPr>
          <w:rFonts w:ascii="Franklin Gothic Book" w:eastAsia="Franklin Gothic Book" w:hAnsi="Franklin Gothic Book" w:cs="Franklin Gothic Book"/>
          <w:color w:val="000000" w:themeColor="text1"/>
        </w:rPr>
      </w:pPr>
      <w:r w:rsidRPr="2C98266B">
        <w:rPr>
          <w:rFonts w:ascii="Franklin Gothic Book" w:eastAsia="Franklin Gothic Book" w:hAnsi="Franklin Gothic Book" w:cs="Franklin Gothic Book"/>
          <w:color w:val="000000" w:themeColor="text1"/>
        </w:rPr>
        <w:t>The period of written notice required for you to terminate this post is </w:t>
      </w:r>
      <w:r w:rsidR="20D94D12" w:rsidRPr="2C98266B">
        <w:rPr>
          <w:rFonts w:ascii="Franklin Gothic Book" w:eastAsia="Franklin Gothic Book" w:hAnsi="Franklin Gothic Book" w:cs="Franklin Gothic Book"/>
          <w:color w:val="000000" w:themeColor="text1"/>
        </w:rPr>
        <w:t>one</w:t>
      </w:r>
      <w:r w:rsidRPr="2C98266B">
        <w:rPr>
          <w:rFonts w:ascii="Franklin Gothic Book" w:eastAsia="Franklin Gothic Book" w:hAnsi="Franklin Gothic Book" w:cs="Franklin Gothic Book"/>
          <w:color w:val="000000" w:themeColor="text1"/>
        </w:rPr>
        <w:t> month</w:t>
      </w:r>
      <w:r w:rsidR="28E61209" w:rsidRPr="2C98266B">
        <w:rPr>
          <w:rFonts w:ascii="Franklin Gothic Book" w:eastAsia="Franklin Gothic Book" w:hAnsi="Franklin Gothic Book" w:cs="Franklin Gothic Book"/>
          <w:color w:val="000000" w:themeColor="text1"/>
        </w:rPr>
        <w:t>.</w:t>
      </w:r>
      <w:r w:rsidRPr="2C98266B">
        <w:rPr>
          <w:rFonts w:ascii="Franklin Gothic Book" w:eastAsia="Franklin Gothic Book" w:hAnsi="Franklin Gothic Book" w:cs="Franklin Gothic Book"/>
          <w:color w:val="000000" w:themeColor="text1"/>
        </w:rPr>
        <w:t>  The Trust will give you </w:t>
      </w:r>
      <w:r w:rsidR="1D941D3D" w:rsidRPr="2C98266B">
        <w:rPr>
          <w:rFonts w:ascii="Franklin Gothic Book" w:eastAsia="Franklin Gothic Book" w:hAnsi="Franklin Gothic Book" w:cs="Franklin Gothic Book"/>
          <w:color w:val="000000" w:themeColor="text1"/>
        </w:rPr>
        <w:t>one</w:t>
      </w:r>
      <w:r w:rsidRPr="2C98266B">
        <w:rPr>
          <w:rFonts w:ascii="Franklin Gothic Book" w:eastAsia="Franklin Gothic Book" w:hAnsi="Franklin Gothic Book" w:cs="Franklin Gothic Book"/>
          <w:color w:val="000000" w:themeColor="text1"/>
        </w:rPr>
        <w:t xml:space="preserve"> month</w:t>
      </w:r>
      <w:r w:rsidR="5664E3C4" w:rsidRPr="2C98266B">
        <w:rPr>
          <w:rFonts w:ascii="Franklin Gothic Book" w:eastAsia="Franklin Gothic Book" w:hAnsi="Franklin Gothic Book" w:cs="Franklin Gothic Book"/>
          <w:color w:val="000000" w:themeColor="text1"/>
        </w:rPr>
        <w:t>’</w:t>
      </w:r>
      <w:r w:rsidRPr="2C98266B">
        <w:rPr>
          <w:rFonts w:ascii="Franklin Gothic Book" w:eastAsia="Franklin Gothic Book" w:hAnsi="Franklin Gothic Book" w:cs="Franklin Gothic Book"/>
          <w:color w:val="000000" w:themeColor="text1"/>
        </w:rPr>
        <w:t>s notice.  </w:t>
      </w:r>
    </w:p>
    <w:p w14:paraId="0478C940" w14:textId="28CD4BD5" w:rsidR="00B42948" w:rsidRDefault="00B42948" w:rsidP="000F61D7">
      <w:pPr>
        <w:rPr>
          <w:rFonts w:ascii="Franklin Gothic Book" w:hAnsi="Franklin Gothic Book"/>
        </w:rPr>
      </w:pPr>
    </w:p>
    <w:p w14:paraId="66E2EAF7" w14:textId="2A5CF59A" w:rsidR="00B42948" w:rsidRDefault="00B42948" w:rsidP="000F61D7">
      <w:pPr>
        <w:rPr>
          <w:rFonts w:ascii="Franklin Gothic Book" w:hAnsi="Franklin Gothic Book"/>
        </w:rPr>
      </w:pPr>
    </w:p>
    <w:p w14:paraId="4B46CFB0" w14:textId="769A7C5C" w:rsidR="00B42948" w:rsidRDefault="00B42948" w:rsidP="000F61D7">
      <w:pPr>
        <w:rPr>
          <w:rFonts w:ascii="Franklin Gothic Book" w:hAnsi="Franklin Gothic Book"/>
        </w:rPr>
      </w:pPr>
    </w:p>
    <w:sectPr w:rsidR="00B4294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0F25" w14:textId="77777777" w:rsidR="00965110" w:rsidRDefault="00965110" w:rsidP="00333683">
      <w:pPr>
        <w:spacing w:after="0" w:line="240" w:lineRule="auto"/>
      </w:pPr>
      <w:r>
        <w:separator/>
      </w:r>
    </w:p>
  </w:endnote>
  <w:endnote w:type="continuationSeparator" w:id="0">
    <w:p w14:paraId="54457C6F" w14:textId="77777777" w:rsidR="00965110" w:rsidRDefault="00965110" w:rsidP="0033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563164"/>
      <w:docPartObj>
        <w:docPartGallery w:val="Page Numbers (Bottom of Page)"/>
        <w:docPartUnique/>
      </w:docPartObj>
    </w:sdtPr>
    <w:sdtEndPr>
      <w:rPr>
        <w:noProof/>
      </w:rPr>
    </w:sdtEndPr>
    <w:sdtContent>
      <w:p w14:paraId="754D701E" w14:textId="5E0232C8" w:rsidR="000F61D7" w:rsidRDefault="000F61D7">
        <w:pPr>
          <w:pStyle w:val="Footer"/>
          <w:jc w:val="center"/>
        </w:pPr>
        <w:r>
          <w:fldChar w:fldCharType="begin"/>
        </w:r>
        <w:r>
          <w:instrText xml:space="preserve"> PAGE   \* MERGEFORMAT </w:instrText>
        </w:r>
        <w:r>
          <w:fldChar w:fldCharType="separate"/>
        </w:r>
        <w:r w:rsidR="007F7067">
          <w:rPr>
            <w:noProof/>
          </w:rPr>
          <w:t>3</w:t>
        </w:r>
        <w:r>
          <w:rPr>
            <w:noProof/>
          </w:rPr>
          <w:fldChar w:fldCharType="end"/>
        </w:r>
      </w:p>
    </w:sdtContent>
  </w:sdt>
  <w:p w14:paraId="2120C533" w14:textId="77777777" w:rsidR="00333683" w:rsidRDefault="00333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91DE" w14:textId="77777777" w:rsidR="00965110" w:rsidRDefault="00965110" w:rsidP="00333683">
      <w:pPr>
        <w:spacing w:after="0" w:line="240" w:lineRule="auto"/>
      </w:pPr>
      <w:r>
        <w:separator/>
      </w:r>
    </w:p>
  </w:footnote>
  <w:footnote w:type="continuationSeparator" w:id="0">
    <w:p w14:paraId="676E522D" w14:textId="77777777" w:rsidR="00965110" w:rsidRDefault="00965110" w:rsidP="00333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2350" w14:textId="3D21F863" w:rsidR="00333683" w:rsidRDefault="2C98266B" w:rsidP="000F61D7">
    <w:pPr>
      <w:pStyle w:val="Header"/>
      <w:jc w:val="right"/>
    </w:pPr>
    <w:r>
      <w:rPr>
        <w:noProof/>
      </w:rPr>
      <w:drawing>
        <wp:inline distT="0" distB="0" distL="0" distR="0" wp14:anchorId="5B42BD76" wp14:editId="02ECDF81">
          <wp:extent cx="2781300" cy="409575"/>
          <wp:effectExtent l="0" t="0" r="0" b="9525"/>
          <wp:docPr id="4" name="Picture 1" descr="York Museums Trust-FC-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813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5128B"/>
    <w:multiLevelType w:val="hybridMultilevel"/>
    <w:tmpl w:val="2DBE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E74674"/>
    <w:multiLevelType w:val="hybridMultilevel"/>
    <w:tmpl w:val="327E9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D552ED"/>
    <w:multiLevelType w:val="hybridMultilevel"/>
    <w:tmpl w:val="1DD6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304AF"/>
    <w:multiLevelType w:val="hybridMultilevel"/>
    <w:tmpl w:val="110EC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EA2E0D"/>
    <w:multiLevelType w:val="hybridMultilevel"/>
    <w:tmpl w:val="6BCCF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823AAC"/>
    <w:multiLevelType w:val="hybridMultilevel"/>
    <w:tmpl w:val="45008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B844F8"/>
    <w:multiLevelType w:val="hybridMultilevel"/>
    <w:tmpl w:val="58CC1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097988">
    <w:abstractNumId w:val="3"/>
  </w:num>
  <w:num w:numId="2" w16cid:durableId="1513958929">
    <w:abstractNumId w:val="1"/>
  </w:num>
  <w:num w:numId="3" w16cid:durableId="1032727690">
    <w:abstractNumId w:val="0"/>
  </w:num>
  <w:num w:numId="4" w16cid:durableId="1542084459">
    <w:abstractNumId w:val="4"/>
  </w:num>
  <w:num w:numId="5" w16cid:durableId="1574702264">
    <w:abstractNumId w:val="6"/>
  </w:num>
  <w:num w:numId="6" w16cid:durableId="1272128401">
    <w:abstractNumId w:val="2"/>
  </w:num>
  <w:num w:numId="7" w16cid:durableId="2097970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83"/>
    <w:rsid w:val="000D6162"/>
    <w:rsid w:val="000F61D7"/>
    <w:rsid w:val="001606A6"/>
    <w:rsid w:val="002C5932"/>
    <w:rsid w:val="00333683"/>
    <w:rsid w:val="00365249"/>
    <w:rsid w:val="003C2102"/>
    <w:rsid w:val="005000EB"/>
    <w:rsid w:val="005535BF"/>
    <w:rsid w:val="00593B4F"/>
    <w:rsid w:val="005C6FEA"/>
    <w:rsid w:val="007A99D1"/>
    <w:rsid w:val="007F7067"/>
    <w:rsid w:val="008E0AE9"/>
    <w:rsid w:val="008F4E28"/>
    <w:rsid w:val="00965110"/>
    <w:rsid w:val="009F0EB9"/>
    <w:rsid w:val="00A02BF2"/>
    <w:rsid w:val="00AD539A"/>
    <w:rsid w:val="00B42948"/>
    <w:rsid w:val="00B83E44"/>
    <w:rsid w:val="00C71751"/>
    <w:rsid w:val="00CB051C"/>
    <w:rsid w:val="00CF3D57"/>
    <w:rsid w:val="00D27762"/>
    <w:rsid w:val="00DA27E1"/>
    <w:rsid w:val="00DF7DD0"/>
    <w:rsid w:val="00E122A9"/>
    <w:rsid w:val="00E4646A"/>
    <w:rsid w:val="00E646C3"/>
    <w:rsid w:val="00EA48D9"/>
    <w:rsid w:val="00EB3F83"/>
    <w:rsid w:val="00F01840"/>
    <w:rsid w:val="00F60C41"/>
    <w:rsid w:val="00F6770A"/>
    <w:rsid w:val="00FF6B1C"/>
    <w:rsid w:val="0339919E"/>
    <w:rsid w:val="048475ED"/>
    <w:rsid w:val="0558B2EC"/>
    <w:rsid w:val="09CD8571"/>
    <w:rsid w:val="0AB11E62"/>
    <w:rsid w:val="0B4BE1ED"/>
    <w:rsid w:val="0B693290"/>
    <w:rsid w:val="0C4CEEC3"/>
    <w:rsid w:val="0CBE1868"/>
    <w:rsid w:val="0E6CCD0C"/>
    <w:rsid w:val="0F3EDFB1"/>
    <w:rsid w:val="0F9D2447"/>
    <w:rsid w:val="0FC85BFA"/>
    <w:rsid w:val="10BAEB87"/>
    <w:rsid w:val="10F20020"/>
    <w:rsid w:val="11BA5FE6"/>
    <w:rsid w:val="128DD081"/>
    <w:rsid w:val="1385E13F"/>
    <w:rsid w:val="163E579E"/>
    <w:rsid w:val="168E9494"/>
    <w:rsid w:val="176141A4"/>
    <w:rsid w:val="17CDF0A5"/>
    <w:rsid w:val="18FD1205"/>
    <w:rsid w:val="19C2CCE6"/>
    <w:rsid w:val="1CA9BE25"/>
    <w:rsid w:val="1D941D3D"/>
    <w:rsid w:val="1DC36AB1"/>
    <w:rsid w:val="1F79066C"/>
    <w:rsid w:val="20D94D12"/>
    <w:rsid w:val="21684F81"/>
    <w:rsid w:val="2539E425"/>
    <w:rsid w:val="25A31CA4"/>
    <w:rsid w:val="25CB58D8"/>
    <w:rsid w:val="273D1639"/>
    <w:rsid w:val="274F300A"/>
    <w:rsid w:val="280E3900"/>
    <w:rsid w:val="28D6CE76"/>
    <w:rsid w:val="28E40EBC"/>
    <w:rsid w:val="28E61209"/>
    <w:rsid w:val="291B2355"/>
    <w:rsid w:val="2B52F9C6"/>
    <w:rsid w:val="2BAB9D83"/>
    <w:rsid w:val="2C98266B"/>
    <w:rsid w:val="2CC4D947"/>
    <w:rsid w:val="2DD998CD"/>
    <w:rsid w:val="3141F7E5"/>
    <w:rsid w:val="31538E4C"/>
    <w:rsid w:val="32468918"/>
    <w:rsid w:val="3295E350"/>
    <w:rsid w:val="33296206"/>
    <w:rsid w:val="33CAFFF7"/>
    <w:rsid w:val="354C18ED"/>
    <w:rsid w:val="3566D058"/>
    <w:rsid w:val="37011AA4"/>
    <w:rsid w:val="37E205EF"/>
    <w:rsid w:val="39FEC114"/>
    <w:rsid w:val="3D74CDC4"/>
    <w:rsid w:val="3EA8ABD8"/>
    <w:rsid w:val="3EF7B7AA"/>
    <w:rsid w:val="3F2A0B43"/>
    <w:rsid w:val="3FEA13A7"/>
    <w:rsid w:val="4219466A"/>
    <w:rsid w:val="4407147F"/>
    <w:rsid w:val="462300FC"/>
    <w:rsid w:val="4675ADC5"/>
    <w:rsid w:val="46CB4813"/>
    <w:rsid w:val="49356C87"/>
    <w:rsid w:val="4A26968F"/>
    <w:rsid w:val="4A38569F"/>
    <w:rsid w:val="4AEDD218"/>
    <w:rsid w:val="4B0A07B7"/>
    <w:rsid w:val="4B2BBCA5"/>
    <w:rsid w:val="4D4C6AF9"/>
    <w:rsid w:val="4E62EC89"/>
    <w:rsid w:val="50410A0D"/>
    <w:rsid w:val="506F9AA3"/>
    <w:rsid w:val="52423CD1"/>
    <w:rsid w:val="524D69BC"/>
    <w:rsid w:val="55934AE1"/>
    <w:rsid w:val="55F140D5"/>
    <w:rsid w:val="5664E3C4"/>
    <w:rsid w:val="5925D4F9"/>
    <w:rsid w:val="5AD08724"/>
    <w:rsid w:val="5B27FB48"/>
    <w:rsid w:val="5B2EF46A"/>
    <w:rsid w:val="5C8A7D04"/>
    <w:rsid w:val="5C942CE8"/>
    <w:rsid w:val="5CAE9440"/>
    <w:rsid w:val="5E0B6A35"/>
    <w:rsid w:val="5E225F4D"/>
    <w:rsid w:val="5E4A1659"/>
    <w:rsid w:val="61877BD3"/>
    <w:rsid w:val="61958ACE"/>
    <w:rsid w:val="635EB734"/>
    <w:rsid w:val="647F5D00"/>
    <w:rsid w:val="686819BB"/>
    <w:rsid w:val="68D02F48"/>
    <w:rsid w:val="6B766152"/>
    <w:rsid w:val="6E704518"/>
    <w:rsid w:val="6ED3E55B"/>
    <w:rsid w:val="70F01BBF"/>
    <w:rsid w:val="71BCFF65"/>
    <w:rsid w:val="729ACA12"/>
    <w:rsid w:val="73D90892"/>
    <w:rsid w:val="74BA41E3"/>
    <w:rsid w:val="74D6F3EA"/>
    <w:rsid w:val="74F2DE32"/>
    <w:rsid w:val="775B29AB"/>
    <w:rsid w:val="7A5A6001"/>
    <w:rsid w:val="7C25E15A"/>
    <w:rsid w:val="7C928C64"/>
    <w:rsid w:val="7D10EB3E"/>
    <w:rsid w:val="7D676B53"/>
    <w:rsid w:val="7FB10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41A08"/>
  <w15:chartTrackingRefBased/>
  <w15:docId w15:val="{6EC5DC5F-ADB6-4D23-85E2-BE9475DE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683"/>
  </w:style>
  <w:style w:type="paragraph" w:styleId="Footer">
    <w:name w:val="footer"/>
    <w:basedOn w:val="Normal"/>
    <w:link w:val="FooterChar"/>
    <w:uiPriority w:val="99"/>
    <w:unhideWhenUsed/>
    <w:rsid w:val="00333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683"/>
  </w:style>
  <w:style w:type="character" w:styleId="Hyperlink">
    <w:name w:val="Hyperlink"/>
    <w:basedOn w:val="DefaultParagraphFont"/>
    <w:uiPriority w:val="99"/>
    <w:unhideWhenUsed/>
    <w:rsid w:val="000F61D7"/>
    <w:rPr>
      <w:color w:val="0563C1" w:themeColor="hyperlink"/>
      <w:u w:val="single"/>
    </w:rPr>
  </w:style>
  <w:style w:type="character" w:customStyle="1" w:styleId="UnresolvedMention1">
    <w:name w:val="Unresolved Mention1"/>
    <w:basedOn w:val="DefaultParagraphFont"/>
    <w:uiPriority w:val="99"/>
    <w:semiHidden/>
    <w:unhideWhenUsed/>
    <w:rsid w:val="000F61D7"/>
    <w:rPr>
      <w:color w:val="605E5C"/>
      <w:shd w:val="clear" w:color="auto" w:fill="E1DFDD"/>
    </w:rPr>
  </w:style>
  <w:style w:type="paragraph" w:styleId="NormalWeb">
    <w:name w:val="Normal (Web)"/>
    <w:basedOn w:val="Normal"/>
    <w:rsid w:val="00CB05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051C"/>
    <w:pPr>
      <w:ind w:left="720"/>
      <w:contextualSpacing/>
    </w:pPr>
  </w:style>
  <w:style w:type="paragraph" w:styleId="BalloonText">
    <w:name w:val="Balloon Text"/>
    <w:basedOn w:val="Normal"/>
    <w:link w:val="BalloonTextChar"/>
    <w:uiPriority w:val="99"/>
    <w:semiHidden/>
    <w:unhideWhenUsed/>
    <w:rsid w:val="00B4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48"/>
    <w:rPr>
      <w:rFonts w:ascii="Segoe UI" w:hAnsi="Segoe UI" w:cs="Segoe UI"/>
      <w:sz w:val="18"/>
      <w:szCs w:val="18"/>
    </w:rPr>
  </w:style>
  <w:style w:type="character" w:styleId="CommentReference">
    <w:name w:val="annotation reference"/>
    <w:basedOn w:val="DefaultParagraphFont"/>
    <w:uiPriority w:val="99"/>
    <w:semiHidden/>
    <w:unhideWhenUsed/>
    <w:rsid w:val="00B42948"/>
    <w:rPr>
      <w:sz w:val="16"/>
      <w:szCs w:val="16"/>
    </w:rPr>
  </w:style>
  <w:style w:type="paragraph" w:styleId="CommentText">
    <w:name w:val="annotation text"/>
    <w:basedOn w:val="Normal"/>
    <w:link w:val="CommentTextChar"/>
    <w:uiPriority w:val="99"/>
    <w:semiHidden/>
    <w:unhideWhenUsed/>
    <w:rsid w:val="00B42948"/>
    <w:pPr>
      <w:spacing w:line="240" w:lineRule="auto"/>
    </w:pPr>
    <w:rPr>
      <w:sz w:val="20"/>
      <w:szCs w:val="20"/>
    </w:rPr>
  </w:style>
  <w:style w:type="character" w:customStyle="1" w:styleId="CommentTextChar">
    <w:name w:val="Comment Text Char"/>
    <w:basedOn w:val="DefaultParagraphFont"/>
    <w:link w:val="CommentText"/>
    <w:uiPriority w:val="99"/>
    <w:semiHidden/>
    <w:rsid w:val="00B42948"/>
    <w:rPr>
      <w:sz w:val="20"/>
      <w:szCs w:val="20"/>
    </w:rPr>
  </w:style>
  <w:style w:type="paragraph" w:styleId="CommentSubject">
    <w:name w:val="annotation subject"/>
    <w:basedOn w:val="CommentText"/>
    <w:next w:val="CommentText"/>
    <w:link w:val="CommentSubjectChar"/>
    <w:uiPriority w:val="99"/>
    <w:semiHidden/>
    <w:unhideWhenUsed/>
    <w:rsid w:val="00B42948"/>
    <w:rPr>
      <w:b/>
      <w:bCs/>
    </w:rPr>
  </w:style>
  <w:style w:type="character" w:customStyle="1" w:styleId="CommentSubjectChar">
    <w:name w:val="Comment Subject Char"/>
    <w:basedOn w:val="CommentTextChar"/>
    <w:link w:val="CommentSubject"/>
    <w:uiPriority w:val="99"/>
    <w:semiHidden/>
    <w:rsid w:val="00B429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pf.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7A66758AEC447A4F20B1A561664DB" ma:contentTypeVersion="18" ma:contentTypeDescription="Create a new document." ma:contentTypeScope="" ma:versionID="e82de1699701a8cac2ef4d837b4151a7">
  <xsd:schema xmlns:xsd="http://www.w3.org/2001/XMLSchema" xmlns:xs="http://www.w3.org/2001/XMLSchema" xmlns:p="http://schemas.microsoft.com/office/2006/metadata/properties" xmlns:ns2="746776e5-8d64-4623-a6f4-aec1fad8f511" xmlns:ns3="654a7660-0c4e-4739-b929-3b8bee0578cb" targetNamespace="http://schemas.microsoft.com/office/2006/metadata/properties" ma:root="true" ma:fieldsID="146abd8f826afa487e7e068c337d6db8" ns2:_="" ns3:_="">
    <xsd:import namespace="746776e5-8d64-4623-a6f4-aec1fad8f511"/>
    <xsd:import namespace="654a7660-0c4e-4739-b929-3b8bee057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776e5-8d64-4623-a6f4-aec1fad8f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7660-0c4e-4739-b929-3b8bee057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681938-4954-40cc-96c7-8da16bccde8d}" ma:internalName="TaxCatchAll" ma:showField="CatchAllData" ma:web="654a7660-0c4e-4739-b929-3b8bee057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54a7660-0c4e-4739-b929-3b8bee0578cb">
      <UserInfo>
        <DisplayName/>
        <AccountId xsi:nil="true"/>
        <AccountType/>
      </UserInfo>
    </SharedWithUsers>
    <TaxCatchAll xmlns="654a7660-0c4e-4739-b929-3b8bee0578cb" xsi:nil="true"/>
    <lcf76f155ced4ddcb4097134ff3c332f xmlns="746776e5-8d64-4623-a6f4-aec1fad8f5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B6947C-8E38-4F9D-98BA-27080D062BF5}">
  <ds:schemaRefs>
    <ds:schemaRef ds:uri="http://schemas.microsoft.com/sharepoint/v3/contenttype/forms"/>
  </ds:schemaRefs>
</ds:datastoreItem>
</file>

<file path=customXml/itemProps2.xml><?xml version="1.0" encoding="utf-8"?>
<ds:datastoreItem xmlns:ds="http://schemas.openxmlformats.org/officeDocument/2006/customXml" ds:itemID="{478DEC50-C064-4914-9EB2-3E3529445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776e5-8d64-4623-a6f4-aec1fad8f511"/>
    <ds:schemaRef ds:uri="654a7660-0c4e-4739-b929-3b8bee057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CB386-5A7B-4C90-BFD6-2A94E1ABAC1E}">
  <ds:schemaRefs>
    <ds:schemaRef ds:uri="http://schemas.microsoft.com/office/2006/metadata/properties"/>
    <ds:schemaRef ds:uri="http://schemas.microsoft.com/office/infopath/2007/PartnerControls"/>
    <ds:schemaRef ds:uri="654a7660-0c4e-4739-b929-3b8bee0578cb"/>
    <ds:schemaRef ds:uri="746776e5-8d64-4623-a6f4-aec1fad8f5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Bonfield</dc:creator>
  <cp:keywords/>
  <dc:description/>
  <cp:lastModifiedBy>Allie McIntyre</cp:lastModifiedBy>
  <cp:revision>22</cp:revision>
  <dcterms:created xsi:type="dcterms:W3CDTF">2019-08-19T10:57:00Z</dcterms:created>
  <dcterms:modified xsi:type="dcterms:W3CDTF">2025-01-16T16:30:00Z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0x010100CB17A66758AEC447A4F20B1A561664DB</vt:lpwstr>
  </property>
  <property fmtid="{D5CDD505-2E9C-101B-9397-08002B2CF9AE}" pid="3" name="ComplianceAssetId">
    <vt:lpwstr/>
  </property>
  <property fmtid="{D5CDD505-2E9C-101B-9397-08002B2CF9AE}" pid="4" name="Order">
    <vt:r8>5021600</vt:r8>
  </property>
  <property fmtid="{D5CDD505-2E9C-101B-9397-08002B2CF9AE}" pid="5" name="MediaServiceImageTags">
    <vt:lpwstr/>
  </property>
</Properties>
</file>